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A8C" w:rsidRPr="00FD1A8C" w:rsidRDefault="00FD1A8C" w:rsidP="00EC7444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CD4758">
        <w:rPr>
          <w:rFonts w:ascii="Times New Roman" w:hAnsi="Times New Roman"/>
          <w:b/>
          <w:sz w:val="28"/>
          <w:szCs w:val="28"/>
        </w:rPr>
        <w:t xml:space="preserve">Билет № </w:t>
      </w:r>
      <w:r>
        <w:rPr>
          <w:rFonts w:ascii="Times New Roman" w:hAnsi="Times New Roman"/>
          <w:b/>
          <w:sz w:val="28"/>
          <w:szCs w:val="28"/>
          <w:lang w:val="en-US"/>
        </w:rPr>
        <w:t>26</w:t>
      </w:r>
    </w:p>
    <w:p w:rsidR="00FD1A8C" w:rsidRDefault="008D1E18" w:rsidP="00EC7444">
      <w:pPr>
        <w:spacing w:after="0" w:line="240" w:lineRule="auto"/>
        <w:ind w:firstLine="284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CD4758">
        <w:rPr>
          <w:rFonts w:ascii="Times New Roman" w:hAnsi="Times New Roman"/>
          <w:b/>
          <w:sz w:val="28"/>
          <w:szCs w:val="28"/>
        </w:rPr>
        <w:t xml:space="preserve">Вопрос </w:t>
      </w:r>
      <w:r w:rsidR="00FD1A8C" w:rsidRPr="00CD4758">
        <w:rPr>
          <w:rFonts w:ascii="Times New Roman" w:hAnsi="Times New Roman"/>
          <w:b/>
          <w:sz w:val="28"/>
          <w:szCs w:val="28"/>
        </w:rPr>
        <w:t xml:space="preserve">№1 </w:t>
      </w:r>
    </w:p>
    <w:p w:rsidR="00FD1A8C" w:rsidRDefault="00FD1A8C" w:rsidP="00EC7444">
      <w:pPr>
        <w:spacing w:after="0" w:line="240" w:lineRule="auto"/>
        <w:ind w:firstLine="284"/>
        <w:jc w:val="center"/>
        <w:rPr>
          <w:rFonts w:ascii="Times New Roman" w:hAnsi="Times New Roman"/>
          <w:b/>
          <w:sz w:val="32"/>
          <w:szCs w:val="32"/>
        </w:rPr>
      </w:pPr>
      <w:r w:rsidRPr="00EC7444">
        <w:rPr>
          <w:rFonts w:ascii="Times New Roman" w:hAnsi="Times New Roman"/>
          <w:b/>
          <w:sz w:val="32"/>
          <w:szCs w:val="32"/>
        </w:rPr>
        <w:t>Электромагнитные волны. Свойства электромагнитных волн.</w:t>
      </w:r>
      <w:r w:rsidR="008D1E18">
        <w:rPr>
          <w:rFonts w:ascii="Times New Roman" w:hAnsi="Times New Roman"/>
          <w:b/>
          <w:sz w:val="32"/>
          <w:szCs w:val="32"/>
        </w:rPr>
        <w:t xml:space="preserve"> </w:t>
      </w:r>
      <w:r w:rsidR="008D1E18" w:rsidRPr="008D1E18">
        <w:rPr>
          <w:rFonts w:ascii="Times New Roman" w:hAnsi="Times New Roman"/>
          <w:b/>
          <w:sz w:val="32"/>
          <w:szCs w:val="32"/>
        </w:rPr>
        <w:t>Скорость распространения электромагнитной волны.</w:t>
      </w:r>
    </w:p>
    <w:p w:rsidR="00214FED" w:rsidRDefault="00214FED" w:rsidP="00214FED">
      <w:pPr>
        <w:spacing w:after="0" w:line="240" w:lineRule="auto"/>
        <w:ind w:firstLine="284"/>
        <w:rPr>
          <w:rFonts w:ascii="Times New Roman" w:hAnsi="Times New Roman"/>
          <w:b/>
          <w:sz w:val="32"/>
          <w:szCs w:val="32"/>
        </w:rPr>
      </w:pPr>
    </w:p>
    <w:p w:rsidR="00214FED" w:rsidRPr="00214FED" w:rsidRDefault="00214FED" w:rsidP="00214FED">
      <w:pPr>
        <w:spacing w:after="0" w:line="240" w:lineRule="auto"/>
        <w:ind w:firstLine="284"/>
        <w:jc w:val="center"/>
        <w:rPr>
          <w:rFonts w:ascii="Times New Roman" w:hAnsi="Times New Roman"/>
          <w:b/>
          <w:sz w:val="32"/>
          <w:szCs w:val="32"/>
        </w:rPr>
      </w:pPr>
      <w:r w:rsidRPr="00214FED">
        <w:rPr>
          <w:rFonts w:ascii="Times New Roman" w:hAnsi="Times New Roman"/>
          <w:b/>
          <w:sz w:val="32"/>
          <w:szCs w:val="32"/>
        </w:rPr>
        <w:t>План ответа:</w:t>
      </w:r>
    </w:p>
    <w:p w:rsidR="00214FED" w:rsidRPr="00B90AB2" w:rsidRDefault="00214FED" w:rsidP="00B90A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4FED">
        <w:rPr>
          <w:rFonts w:ascii="Times New Roman" w:hAnsi="Times New Roman"/>
          <w:sz w:val="32"/>
          <w:szCs w:val="32"/>
        </w:rPr>
        <w:t>1.</w:t>
      </w:r>
      <w:r w:rsidR="00B90AB2">
        <w:rPr>
          <w:rFonts w:ascii="Times New Roman" w:hAnsi="Times New Roman"/>
          <w:sz w:val="32"/>
          <w:szCs w:val="32"/>
        </w:rPr>
        <w:t xml:space="preserve"> </w:t>
      </w:r>
      <w:r w:rsidRPr="00B90AB2">
        <w:rPr>
          <w:rFonts w:ascii="Times New Roman" w:hAnsi="Times New Roman"/>
          <w:sz w:val="28"/>
          <w:szCs w:val="28"/>
        </w:rPr>
        <w:t xml:space="preserve">Из истории открытия электромагнитных волн </w:t>
      </w:r>
    </w:p>
    <w:p w:rsidR="00214FED" w:rsidRPr="00B90AB2" w:rsidRDefault="00B90AB2" w:rsidP="00B90A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214FED" w:rsidRPr="00B90AB2">
        <w:rPr>
          <w:rFonts w:ascii="Times New Roman" w:hAnsi="Times New Roman"/>
          <w:sz w:val="28"/>
          <w:szCs w:val="28"/>
        </w:rPr>
        <w:t>Понятие электромагнитной волны</w:t>
      </w:r>
    </w:p>
    <w:p w:rsidR="00EC7444" w:rsidRPr="00B90AB2" w:rsidRDefault="00B90AB2" w:rsidP="00B90A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214FED" w:rsidRPr="00B90AB2">
        <w:rPr>
          <w:rFonts w:ascii="Times New Roman" w:hAnsi="Times New Roman"/>
          <w:sz w:val="28"/>
          <w:szCs w:val="28"/>
        </w:rPr>
        <w:t>Экспериментальное обнаружение электромагнитных волн</w:t>
      </w:r>
    </w:p>
    <w:p w:rsidR="00214FED" w:rsidRPr="00B90AB2" w:rsidRDefault="00B90AB2" w:rsidP="00B90A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="00214FED" w:rsidRPr="00B90AB2">
        <w:rPr>
          <w:rFonts w:ascii="Times New Roman" w:hAnsi="Times New Roman"/>
          <w:sz w:val="28"/>
          <w:szCs w:val="28"/>
        </w:rPr>
        <w:t>Принципы радиосвязи</w:t>
      </w:r>
    </w:p>
    <w:p w:rsidR="00214FED" w:rsidRPr="00214FED" w:rsidRDefault="00214FED" w:rsidP="00214FED">
      <w:pPr>
        <w:spacing w:after="0" w:line="240" w:lineRule="auto"/>
        <w:ind w:firstLine="284"/>
        <w:rPr>
          <w:rFonts w:ascii="Times New Roman" w:hAnsi="Times New Roman"/>
          <w:sz w:val="32"/>
          <w:szCs w:val="32"/>
        </w:rPr>
      </w:pPr>
    </w:p>
    <w:p w:rsidR="00FD1A8C" w:rsidRPr="00214FED" w:rsidRDefault="009D388D" w:rsidP="00214FED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4FED">
        <w:rPr>
          <w:rFonts w:ascii="Times New Roman" w:hAnsi="Times New Roman"/>
          <w:b/>
          <w:sz w:val="28"/>
          <w:szCs w:val="28"/>
        </w:rPr>
        <w:t>Из истории открытия электромагнитных волн</w:t>
      </w:r>
      <w:r w:rsidR="00214FED">
        <w:rPr>
          <w:rFonts w:ascii="Times New Roman" w:hAnsi="Times New Roman"/>
          <w:b/>
          <w:sz w:val="28"/>
          <w:szCs w:val="28"/>
        </w:rPr>
        <w:t>.</w:t>
      </w:r>
    </w:p>
    <w:p w:rsidR="004C6811" w:rsidRDefault="00EC7444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7444">
        <w:rPr>
          <w:rFonts w:ascii="Times New Roman" w:hAnsi="Times New Roman"/>
          <w:sz w:val="28"/>
          <w:szCs w:val="28"/>
        </w:rPr>
        <w:t xml:space="preserve">Существование электромагнитного </w:t>
      </w:r>
      <w:r>
        <w:rPr>
          <w:rFonts w:ascii="Times New Roman" w:hAnsi="Times New Roman"/>
          <w:sz w:val="28"/>
          <w:szCs w:val="28"/>
        </w:rPr>
        <w:t xml:space="preserve">излучения теоретически </w:t>
      </w:r>
      <w:r w:rsidR="00F641D1">
        <w:rPr>
          <w:rFonts w:ascii="Times New Roman" w:hAnsi="Times New Roman"/>
          <w:sz w:val="28"/>
          <w:szCs w:val="28"/>
        </w:rPr>
        <w:t>было предсказано</w:t>
      </w:r>
      <w:r w:rsidRPr="00EC7444">
        <w:rPr>
          <w:rFonts w:ascii="Times New Roman" w:hAnsi="Times New Roman"/>
          <w:sz w:val="28"/>
          <w:szCs w:val="28"/>
        </w:rPr>
        <w:t xml:space="preserve"> английски</w:t>
      </w:r>
      <w:r w:rsidR="00F641D1">
        <w:rPr>
          <w:rFonts w:ascii="Times New Roman" w:hAnsi="Times New Roman"/>
          <w:sz w:val="28"/>
          <w:szCs w:val="28"/>
        </w:rPr>
        <w:t>м</w:t>
      </w:r>
      <w:r w:rsidRPr="00EC7444">
        <w:rPr>
          <w:rFonts w:ascii="Times New Roman" w:hAnsi="Times New Roman"/>
          <w:sz w:val="28"/>
          <w:szCs w:val="28"/>
        </w:rPr>
        <w:t xml:space="preserve"> физик</w:t>
      </w:r>
      <w:r w:rsidR="00F641D1">
        <w:rPr>
          <w:rFonts w:ascii="Times New Roman" w:hAnsi="Times New Roman"/>
          <w:sz w:val="28"/>
          <w:szCs w:val="28"/>
        </w:rPr>
        <w:t>ом</w:t>
      </w:r>
      <w:r w:rsidRPr="00EC7444">
        <w:rPr>
          <w:rFonts w:ascii="Times New Roman" w:hAnsi="Times New Roman"/>
          <w:sz w:val="28"/>
          <w:szCs w:val="28"/>
        </w:rPr>
        <w:t xml:space="preserve"> Фараде</w:t>
      </w:r>
      <w:r w:rsidR="00F641D1">
        <w:rPr>
          <w:rFonts w:ascii="Times New Roman" w:hAnsi="Times New Roman"/>
          <w:sz w:val="28"/>
          <w:szCs w:val="28"/>
        </w:rPr>
        <w:t xml:space="preserve">ем в 1832 году, а в 1864 году английским физиком </w:t>
      </w:r>
      <w:proofErr w:type="gramStart"/>
      <w:r w:rsidR="00F641D1">
        <w:rPr>
          <w:rFonts w:ascii="Times New Roman" w:hAnsi="Times New Roman"/>
          <w:sz w:val="28"/>
          <w:szCs w:val="28"/>
        </w:rPr>
        <w:t>Дж</w:t>
      </w:r>
      <w:proofErr w:type="gramEnd"/>
      <w:r w:rsidR="00F641D1">
        <w:rPr>
          <w:rFonts w:ascii="Times New Roman" w:hAnsi="Times New Roman"/>
          <w:sz w:val="28"/>
          <w:szCs w:val="28"/>
        </w:rPr>
        <w:t xml:space="preserve">. Максвеллом их существование было рассчитано теоретически. </w:t>
      </w:r>
    </w:p>
    <w:p w:rsidR="000E609F" w:rsidRDefault="00EC7444" w:rsidP="009801D8">
      <w:pPr>
        <w:pStyle w:val="a3"/>
        <w:ind w:firstLine="567"/>
        <w:jc w:val="both"/>
      </w:pPr>
      <w:proofErr w:type="gramStart"/>
      <w:r w:rsidRPr="00EC7444">
        <w:rPr>
          <w:szCs w:val="28"/>
        </w:rPr>
        <w:t>Максвелл проанализировал все известные к тому времени законы электродинамики и сделал попытку применить их к изменяющимся во времени электрическому и магнитному полям.</w:t>
      </w:r>
      <w:proofErr w:type="gramEnd"/>
      <w:r w:rsidRPr="00EC7444">
        <w:rPr>
          <w:szCs w:val="28"/>
        </w:rPr>
        <w:t xml:space="preserve"> Он обратил внимание на </w:t>
      </w:r>
      <w:r w:rsidR="00F641D1">
        <w:rPr>
          <w:szCs w:val="28"/>
        </w:rPr>
        <w:t xml:space="preserve">взаимосвязь </w:t>
      </w:r>
      <w:r w:rsidRPr="00EC7444">
        <w:rPr>
          <w:szCs w:val="28"/>
        </w:rPr>
        <w:t>между электрическими и магнитными явлениями.</w:t>
      </w:r>
      <w:r w:rsidR="00337031">
        <w:rPr>
          <w:szCs w:val="28"/>
        </w:rPr>
        <w:t xml:space="preserve"> Согласно его теории</w:t>
      </w:r>
      <w:r w:rsidRPr="00EC7444">
        <w:rPr>
          <w:szCs w:val="28"/>
        </w:rPr>
        <w:t xml:space="preserve"> </w:t>
      </w:r>
      <w:r w:rsidR="000631C6">
        <w:rPr>
          <w:szCs w:val="28"/>
        </w:rPr>
        <w:t>изменяющееся во времени электрическое поле порождает магнитное поле, и наоборот, переменное магнитное поле порождает вихревое электрическое поле.</w:t>
      </w:r>
      <w:r w:rsidR="000E609F">
        <w:rPr>
          <w:szCs w:val="28"/>
        </w:rPr>
        <w:t xml:space="preserve"> </w:t>
      </w:r>
      <w:proofErr w:type="gramStart"/>
      <w:r w:rsidR="000E609F">
        <w:rPr>
          <w:szCs w:val="28"/>
        </w:rPr>
        <w:t>При чем</w:t>
      </w:r>
      <w:proofErr w:type="gramEnd"/>
      <w:r w:rsidR="000E609F">
        <w:t>, чем быстрее меня</w:t>
      </w:r>
      <w:r w:rsidR="000E609F">
        <w:softHyphen/>
        <w:t>ется со временем магнитная индук</w:t>
      </w:r>
      <w:r w:rsidR="000E609F">
        <w:softHyphen/>
        <w:t>ция, тем больше напряженность воз</w:t>
      </w:r>
      <w:r w:rsidR="000E609F">
        <w:softHyphen/>
        <w:t>никающего электрического поля. И в свою очередь, чем быстрее меняется напряженность электрического поля, тем больше магнитная индукция.</w:t>
      </w:r>
    </w:p>
    <w:p w:rsidR="00641E03" w:rsidRDefault="000631C6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C7444" w:rsidRPr="00EC7444">
        <w:rPr>
          <w:rFonts w:ascii="Times New Roman" w:hAnsi="Times New Roman"/>
          <w:sz w:val="28"/>
          <w:szCs w:val="28"/>
        </w:rPr>
        <w:t>Максвелл предложил новую трактовку закона электромагнитной индукции, открытой Фарадеем в 1831 г.</w:t>
      </w:r>
    </w:p>
    <w:p w:rsidR="00EC7444" w:rsidRDefault="00EC7444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C7444">
        <w:rPr>
          <w:rFonts w:ascii="Times New Roman" w:hAnsi="Times New Roman"/>
          <w:sz w:val="28"/>
          <w:szCs w:val="28"/>
        </w:rPr>
        <w:t>В 1888 году немецкий физик</w:t>
      </w:r>
      <w:r w:rsidR="00641E03">
        <w:rPr>
          <w:rFonts w:ascii="Times New Roman" w:hAnsi="Times New Roman"/>
          <w:sz w:val="28"/>
          <w:szCs w:val="28"/>
        </w:rPr>
        <w:t xml:space="preserve"> Генрих</w:t>
      </w:r>
      <w:r w:rsidRPr="00EC7444">
        <w:rPr>
          <w:rFonts w:ascii="Times New Roman" w:hAnsi="Times New Roman"/>
          <w:sz w:val="28"/>
          <w:szCs w:val="28"/>
        </w:rPr>
        <w:t xml:space="preserve"> Герц подтвердил теорию Максвелла опытным путём. Интересно, что Герц не верил в существ</w:t>
      </w:r>
      <w:r w:rsidR="004C6811">
        <w:rPr>
          <w:rFonts w:ascii="Times New Roman" w:hAnsi="Times New Roman"/>
          <w:sz w:val="28"/>
          <w:szCs w:val="28"/>
        </w:rPr>
        <w:t>ование этих волн и проводил свои</w:t>
      </w:r>
      <w:r w:rsidRPr="00EC7444">
        <w:rPr>
          <w:rFonts w:ascii="Times New Roman" w:hAnsi="Times New Roman"/>
          <w:sz w:val="28"/>
          <w:szCs w:val="28"/>
        </w:rPr>
        <w:t xml:space="preserve"> опыт</w:t>
      </w:r>
      <w:r w:rsidR="004C6811">
        <w:rPr>
          <w:rFonts w:ascii="Times New Roman" w:hAnsi="Times New Roman"/>
          <w:sz w:val="28"/>
          <w:szCs w:val="28"/>
        </w:rPr>
        <w:t>ы</w:t>
      </w:r>
      <w:r w:rsidRPr="00EC7444">
        <w:rPr>
          <w:rFonts w:ascii="Times New Roman" w:hAnsi="Times New Roman"/>
          <w:sz w:val="28"/>
          <w:szCs w:val="28"/>
        </w:rPr>
        <w:t xml:space="preserve"> с целью опровергнуть выводы Максвелла.</w:t>
      </w:r>
    </w:p>
    <w:p w:rsidR="009273EC" w:rsidRDefault="009273EC" w:rsidP="00EC7444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p w:rsidR="00641E03" w:rsidRPr="00214FED" w:rsidRDefault="002727BF" w:rsidP="00214FED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14FED">
        <w:rPr>
          <w:rFonts w:ascii="Times New Roman" w:hAnsi="Times New Roman"/>
          <w:b/>
          <w:sz w:val="28"/>
          <w:szCs w:val="28"/>
        </w:rPr>
        <w:t>Понятие электромагнитной волны</w:t>
      </w:r>
      <w:r w:rsidR="00214FED">
        <w:rPr>
          <w:rFonts w:ascii="Times New Roman" w:hAnsi="Times New Roman"/>
          <w:b/>
          <w:sz w:val="28"/>
          <w:szCs w:val="28"/>
        </w:rPr>
        <w:t>.</w:t>
      </w:r>
    </w:p>
    <w:p w:rsidR="00B27C83" w:rsidRDefault="00B27C83" w:rsidP="00EC7444">
      <w:pPr>
        <w:spacing w:after="0" w:line="240" w:lineRule="auto"/>
        <w:ind w:firstLine="284"/>
        <w:rPr>
          <w:rFonts w:ascii="Times New Roman" w:hAnsi="Times New Roman"/>
          <w:b/>
          <w:sz w:val="28"/>
          <w:szCs w:val="28"/>
        </w:rPr>
      </w:pPr>
    </w:p>
    <w:p w:rsidR="00105A2D" w:rsidRDefault="00205A70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Совокупность связанных друг с другом периодически изменяющихся электрического и магнитного полей называют </w:t>
      </w:r>
      <w:r w:rsidRPr="009801D8">
        <w:rPr>
          <w:rFonts w:ascii="Times New Roman" w:hAnsi="Times New Roman"/>
          <w:sz w:val="28"/>
          <w:szCs w:val="28"/>
        </w:rPr>
        <w:t>электромагнитным полем</w:t>
      </w:r>
      <w:r>
        <w:rPr>
          <w:rFonts w:ascii="Times New Roman" w:hAnsi="Times New Roman"/>
          <w:sz w:val="28"/>
          <w:szCs w:val="28"/>
        </w:rPr>
        <w:t xml:space="preserve">. Согласно теории </w:t>
      </w:r>
      <w:proofErr w:type="gramStart"/>
      <w:r>
        <w:rPr>
          <w:rFonts w:ascii="Times New Roman" w:hAnsi="Times New Roman"/>
          <w:sz w:val="28"/>
          <w:szCs w:val="28"/>
        </w:rPr>
        <w:t>Дж</w:t>
      </w:r>
      <w:proofErr w:type="gramEnd"/>
      <w:r>
        <w:rPr>
          <w:rFonts w:ascii="Times New Roman" w:hAnsi="Times New Roman"/>
          <w:sz w:val="28"/>
          <w:szCs w:val="28"/>
        </w:rPr>
        <w:t xml:space="preserve">. Максвелла переменное </w:t>
      </w:r>
      <w:r w:rsidRPr="00D455FF">
        <w:rPr>
          <w:rFonts w:ascii="Times New Roman" w:hAnsi="Times New Roman"/>
          <w:b/>
          <w:i/>
          <w:sz w:val="28"/>
          <w:szCs w:val="28"/>
        </w:rPr>
        <w:t xml:space="preserve">электромагнитное поле </w:t>
      </w:r>
      <w:r>
        <w:rPr>
          <w:rFonts w:ascii="Times New Roman" w:hAnsi="Times New Roman"/>
          <w:sz w:val="28"/>
          <w:szCs w:val="28"/>
        </w:rPr>
        <w:t xml:space="preserve">распространяется в пространстве в виде электромагнитных волн. </w:t>
      </w:r>
      <w:r w:rsidRPr="00D455FF">
        <w:rPr>
          <w:rFonts w:ascii="Times New Roman" w:hAnsi="Times New Roman"/>
          <w:b/>
          <w:i/>
          <w:sz w:val="28"/>
          <w:szCs w:val="28"/>
        </w:rPr>
        <w:t>Электромагнитной волной</w:t>
      </w:r>
      <w:r w:rsidRPr="009801D8">
        <w:rPr>
          <w:rFonts w:ascii="Times New Roman" w:hAnsi="Times New Roman"/>
          <w:sz w:val="28"/>
          <w:szCs w:val="28"/>
        </w:rPr>
        <w:t xml:space="preserve"> </w:t>
      </w:r>
      <w:r w:rsidRPr="00205A70">
        <w:rPr>
          <w:rFonts w:ascii="Times New Roman" w:hAnsi="Times New Roman"/>
          <w:sz w:val="28"/>
          <w:szCs w:val="28"/>
        </w:rPr>
        <w:t>называется э</w:t>
      </w:r>
      <w:r>
        <w:rPr>
          <w:rFonts w:ascii="Times New Roman" w:hAnsi="Times New Roman"/>
          <w:sz w:val="28"/>
          <w:szCs w:val="28"/>
        </w:rPr>
        <w:t xml:space="preserve">лектромагнитное поле, распространяющееся в вакууме или какой-либо среде с течением времени с конечной скоростью. </w:t>
      </w:r>
    </w:p>
    <w:p w:rsidR="00337031" w:rsidRPr="00661DBB" w:rsidRDefault="00661DBB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DBB">
        <w:rPr>
          <w:rFonts w:ascii="Times New Roman" w:hAnsi="Times New Roman"/>
          <w:sz w:val="28"/>
          <w:szCs w:val="28"/>
        </w:rPr>
        <w:t>Если представить, что</w:t>
      </w:r>
      <w:r>
        <w:rPr>
          <w:rFonts w:ascii="Times New Roman" w:hAnsi="Times New Roman"/>
          <w:sz w:val="28"/>
          <w:szCs w:val="28"/>
        </w:rPr>
        <w:t xml:space="preserve"> заряд</w:t>
      </w:r>
      <w:r w:rsidR="00105A2D" w:rsidRPr="00661DBB">
        <w:rPr>
          <w:rFonts w:ascii="Times New Roman" w:hAnsi="Times New Roman"/>
          <w:sz w:val="28"/>
          <w:szCs w:val="28"/>
        </w:rPr>
        <w:t xml:space="preserve"> движется подобно телу, подве</w:t>
      </w:r>
      <w:r w:rsidR="00105A2D" w:rsidRPr="00661DBB">
        <w:rPr>
          <w:rFonts w:ascii="Times New Roman" w:hAnsi="Times New Roman"/>
          <w:sz w:val="28"/>
          <w:szCs w:val="28"/>
        </w:rPr>
        <w:softHyphen/>
        <w:t>шенному на пружине, но только коле</w:t>
      </w:r>
      <w:r w:rsidR="00105A2D" w:rsidRPr="00661DBB">
        <w:rPr>
          <w:rFonts w:ascii="Times New Roman" w:hAnsi="Times New Roman"/>
          <w:sz w:val="28"/>
          <w:szCs w:val="28"/>
        </w:rPr>
        <w:softHyphen/>
        <w:t>бания его происходят со знач</w:t>
      </w:r>
      <w:r w:rsidRPr="00661DBB">
        <w:rPr>
          <w:rFonts w:ascii="Times New Roman" w:hAnsi="Times New Roman"/>
          <w:sz w:val="28"/>
          <w:szCs w:val="28"/>
        </w:rPr>
        <w:t>итель</w:t>
      </w:r>
      <w:r w:rsidRPr="00661DBB">
        <w:rPr>
          <w:rFonts w:ascii="Times New Roman" w:hAnsi="Times New Roman"/>
          <w:sz w:val="28"/>
          <w:szCs w:val="28"/>
        </w:rPr>
        <w:softHyphen/>
        <w:t>но большей частотой, то</w:t>
      </w:r>
      <w:r w:rsidR="00105A2D" w:rsidRPr="00661DBB">
        <w:rPr>
          <w:rFonts w:ascii="Times New Roman" w:hAnsi="Times New Roman"/>
          <w:sz w:val="28"/>
          <w:szCs w:val="28"/>
        </w:rPr>
        <w:t xml:space="preserve"> элек</w:t>
      </w:r>
      <w:r w:rsidR="00105A2D" w:rsidRPr="00661DBB">
        <w:rPr>
          <w:rFonts w:ascii="Times New Roman" w:hAnsi="Times New Roman"/>
          <w:sz w:val="28"/>
          <w:szCs w:val="28"/>
        </w:rPr>
        <w:softHyphen/>
        <w:t xml:space="preserve">трическое поле в непосредственной близости от заряда начнет </w:t>
      </w:r>
      <w:r w:rsidR="00105A2D" w:rsidRPr="00661DBB">
        <w:rPr>
          <w:rFonts w:ascii="Times New Roman" w:hAnsi="Times New Roman"/>
          <w:sz w:val="28"/>
          <w:szCs w:val="28"/>
        </w:rPr>
        <w:lastRenderedPageBreak/>
        <w:t>периоди</w:t>
      </w:r>
      <w:r w:rsidR="00105A2D" w:rsidRPr="00661DBB">
        <w:rPr>
          <w:rFonts w:ascii="Times New Roman" w:hAnsi="Times New Roman"/>
          <w:sz w:val="28"/>
          <w:szCs w:val="28"/>
        </w:rPr>
        <w:softHyphen/>
        <w:t>чески изменяться. Период этих изме</w:t>
      </w:r>
      <w:r w:rsidR="00105A2D" w:rsidRPr="00661DBB">
        <w:rPr>
          <w:rFonts w:ascii="Times New Roman" w:hAnsi="Times New Roman"/>
          <w:sz w:val="28"/>
          <w:szCs w:val="28"/>
        </w:rPr>
        <w:softHyphen/>
        <w:t>нений, очевидно, будет равен периоду колебаний заряда. Переменное элек</w:t>
      </w:r>
      <w:r w:rsidR="00105A2D" w:rsidRPr="00661DBB">
        <w:rPr>
          <w:rFonts w:ascii="Times New Roman" w:hAnsi="Times New Roman"/>
          <w:sz w:val="28"/>
          <w:szCs w:val="28"/>
        </w:rPr>
        <w:softHyphen/>
        <w:t>трическое поле будет порождать пе</w:t>
      </w:r>
      <w:r w:rsidR="00105A2D" w:rsidRPr="00661DBB">
        <w:rPr>
          <w:rFonts w:ascii="Times New Roman" w:hAnsi="Times New Roman"/>
          <w:sz w:val="28"/>
          <w:szCs w:val="28"/>
        </w:rPr>
        <w:softHyphen/>
        <w:t>риодически меняющееся магнитное поле, а последнее в свою очередь вызовет появление переменного элек</w:t>
      </w:r>
      <w:r w:rsidR="00105A2D" w:rsidRPr="00661DBB">
        <w:rPr>
          <w:rFonts w:ascii="Times New Roman" w:hAnsi="Times New Roman"/>
          <w:sz w:val="28"/>
          <w:szCs w:val="28"/>
        </w:rPr>
        <w:softHyphen/>
        <w:t>трического поля уже на большем расстоянии от заряда и т. д.</w:t>
      </w:r>
      <w:r w:rsidR="0081580F">
        <w:rPr>
          <w:rFonts w:ascii="Times New Roman" w:hAnsi="Times New Roman"/>
          <w:sz w:val="28"/>
          <w:szCs w:val="28"/>
        </w:rPr>
        <w:t xml:space="preserve"> Таким образом, в</w:t>
      </w:r>
      <w:r w:rsidR="00105A2D" w:rsidRPr="00661DBB">
        <w:rPr>
          <w:rFonts w:ascii="Times New Roman" w:hAnsi="Times New Roman"/>
          <w:sz w:val="28"/>
          <w:szCs w:val="28"/>
        </w:rPr>
        <w:t xml:space="preserve"> окружающем заряд простран</w:t>
      </w:r>
      <w:r w:rsidR="00105A2D" w:rsidRPr="00661DBB">
        <w:rPr>
          <w:rFonts w:ascii="Times New Roman" w:hAnsi="Times New Roman"/>
          <w:sz w:val="28"/>
          <w:szCs w:val="28"/>
        </w:rPr>
        <w:softHyphen/>
        <w:t>стве, захватывая все большие и боль</w:t>
      </w:r>
      <w:r w:rsidR="00105A2D" w:rsidRPr="00661DBB">
        <w:rPr>
          <w:rFonts w:ascii="Times New Roman" w:hAnsi="Times New Roman"/>
          <w:sz w:val="28"/>
          <w:szCs w:val="28"/>
        </w:rPr>
        <w:softHyphen/>
        <w:t>шие области, возникает система вза</w:t>
      </w:r>
      <w:r w:rsidR="00105A2D" w:rsidRPr="00661DBB">
        <w:rPr>
          <w:rFonts w:ascii="Times New Roman" w:hAnsi="Times New Roman"/>
          <w:sz w:val="28"/>
          <w:szCs w:val="28"/>
        </w:rPr>
        <w:softHyphen/>
        <w:t>имно перпендикулярных, периоди</w:t>
      </w:r>
      <w:r w:rsidR="00105A2D" w:rsidRPr="00661DBB">
        <w:rPr>
          <w:rFonts w:ascii="Times New Roman" w:hAnsi="Times New Roman"/>
          <w:sz w:val="28"/>
          <w:szCs w:val="28"/>
        </w:rPr>
        <w:softHyphen/>
        <w:t>чески изменяющихся электрических и магнитных полей.</w:t>
      </w:r>
      <w:r w:rsidR="00337031">
        <w:rPr>
          <w:rFonts w:ascii="Times New Roman" w:hAnsi="Times New Roman"/>
          <w:sz w:val="28"/>
          <w:szCs w:val="28"/>
        </w:rPr>
        <w:t xml:space="preserve"> </w:t>
      </w:r>
      <w:r w:rsidR="00337031" w:rsidRPr="00661DBB">
        <w:rPr>
          <w:rFonts w:ascii="Times New Roman" w:hAnsi="Times New Roman"/>
          <w:sz w:val="28"/>
          <w:szCs w:val="28"/>
        </w:rPr>
        <w:t>Образуется так называемая элек</w:t>
      </w:r>
      <w:r w:rsidR="00337031" w:rsidRPr="00661DBB">
        <w:rPr>
          <w:rFonts w:ascii="Times New Roman" w:hAnsi="Times New Roman"/>
          <w:sz w:val="28"/>
          <w:szCs w:val="28"/>
        </w:rPr>
        <w:softHyphen/>
        <w:t>тромагнитная волна, бегущая по всем направлениям от колеблюще</w:t>
      </w:r>
      <w:r w:rsidR="00337031" w:rsidRPr="00661DBB">
        <w:rPr>
          <w:rFonts w:ascii="Times New Roman" w:hAnsi="Times New Roman"/>
          <w:sz w:val="28"/>
          <w:szCs w:val="28"/>
        </w:rPr>
        <w:softHyphen/>
        <w:t>гося заряда.</w:t>
      </w:r>
    </w:p>
    <w:p w:rsidR="00105A2D" w:rsidRPr="00661DBB" w:rsidRDefault="00AE1F7D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-12065</wp:posOffset>
            </wp:positionV>
            <wp:extent cx="3083560" cy="2222500"/>
            <wp:effectExtent l="19050" t="0" r="2540" b="0"/>
            <wp:wrapTight wrapText="bothSides">
              <wp:wrapPolygon edited="0">
                <wp:start x="-133" y="0"/>
                <wp:lineTo x="-133" y="21477"/>
                <wp:lineTo x="21618" y="21477"/>
                <wp:lineTo x="21618" y="0"/>
                <wp:lineTo x="-133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222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5A2D" w:rsidRPr="00661DBB">
        <w:rPr>
          <w:rFonts w:ascii="Times New Roman" w:hAnsi="Times New Roman"/>
          <w:sz w:val="28"/>
          <w:szCs w:val="28"/>
        </w:rPr>
        <w:t xml:space="preserve"> На рису</w:t>
      </w:r>
      <w:r w:rsidR="00661DBB">
        <w:rPr>
          <w:rFonts w:ascii="Times New Roman" w:hAnsi="Times New Roman"/>
          <w:sz w:val="28"/>
          <w:szCs w:val="28"/>
        </w:rPr>
        <w:t>нке 1</w:t>
      </w:r>
      <w:r w:rsidR="00105A2D" w:rsidRPr="00661DBB">
        <w:rPr>
          <w:rFonts w:ascii="Times New Roman" w:hAnsi="Times New Roman"/>
          <w:sz w:val="28"/>
          <w:szCs w:val="28"/>
        </w:rPr>
        <w:t xml:space="preserve"> изо</w:t>
      </w:r>
      <w:r w:rsidR="00105A2D" w:rsidRPr="00661DBB">
        <w:rPr>
          <w:rFonts w:ascii="Times New Roman" w:hAnsi="Times New Roman"/>
          <w:sz w:val="28"/>
          <w:szCs w:val="28"/>
        </w:rPr>
        <w:softHyphen/>
        <w:t>бражен «моментальный снимок» та</w:t>
      </w:r>
      <w:r w:rsidR="00105A2D" w:rsidRPr="00661DBB">
        <w:rPr>
          <w:rFonts w:ascii="Times New Roman" w:hAnsi="Times New Roman"/>
          <w:sz w:val="28"/>
          <w:szCs w:val="28"/>
        </w:rPr>
        <w:softHyphen/>
        <w:t>кой системы полей на большом рас</w:t>
      </w:r>
      <w:r w:rsidR="00105A2D" w:rsidRPr="00661DBB">
        <w:rPr>
          <w:rFonts w:ascii="Times New Roman" w:hAnsi="Times New Roman"/>
          <w:sz w:val="28"/>
          <w:szCs w:val="28"/>
        </w:rPr>
        <w:softHyphen/>
        <w:t>стоянии  от   колеблющегося  заряда.</w:t>
      </w:r>
      <w:r w:rsidR="0081580F">
        <w:rPr>
          <w:rFonts w:ascii="Times New Roman" w:hAnsi="Times New Roman"/>
          <w:sz w:val="28"/>
          <w:szCs w:val="28"/>
        </w:rPr>
        <w:t xml:space="preserve"> </w:t>
      </w:r>
      <w:r w:rsidR="00105A2D" w:rsidRPr="00661DBB">
        <w:rPr>
          <w:rFonts w:ascii="Times New Roman" w:hAnsi="Times New Roman"/>
          <w:sz w:val="28"/>
          <w:szCs w:val="28"/>
        </w:rPr>
        <w:t>Не надо думать, что электромаг</w:t>
      </w:r>
      <w:r w:rsidR="00105A2D" w:rsidRPr="00661DBB">
        <w:rPr>
          <w:rFonts w:ascii="Times New Roman" w:hAnsi="Times New Roman"/>
          <w:sz w:val="28"/>
          <w:szCs w:val="28"/>
        </w:rPr>
        <w:softHyphen/>
        <w:t xml:space="preserve">нитная </w:t>
      </w:r>
      <w:r w:rsidR="00661DBB">
        <w:rPr>
          <w:rFonts w:ascii="Times New Roman" w:hAnsi="Times New Roman"/>
          <w:sz w:val="28"/>
          <w:szCs w:val="28"/>
        </w:rPr>
        <w:t>волна, показанная на рисун</w:t>
      </w:r>
      <w:r w:rsidR="00661DBB">
        <w:rPr>
          <w:rFonts w:ascii="Times New Roman" w:hAnsi="Times New Roman"/>
          <w:sz w:val="28"/>
          <w:szCs w:val="28"/>
        </w:rPr>
        <w:softHyphen/>
        <w:t>ке</w:t>
      </w:r>
      <w:r w:rsidR="009801D8">
        <w:rPr>
          <w:rFonts w:ascii="Times New Roman" w:hAnsi="Times New Roman"/>
          <w:sz w:val="28"/>
          <w:szCs w:val="28"/>
        </w:rPr>
        <w:t> </w:t>
      </w:r>
      <w:r w:rsidR="00661DBB">
        <w:rPr>
          <w:rFonts w:ascii="Times New Roman" w:hAnsi="Times New Roman"/>
          <w:sz w:val="28"/>
          <w:szCs w:val="28"/>
        </w:rPr>
        <w:t>1</w:t>
      </w:r>
      <w:r w:rsidR="0081580F">
        <w:rPr>
          <w:rFonts w:ascii="Times New Roman" w:hAnsi="Times New Roman"/>
          <w:sz w:val="28"/>
          <w:szCs w:val="28"/>
        </w:rPr>
        <w:t>, п</w:t>
      </w:r>
      <w:r w:rsidR="00105A2D" w:rsidRPr="00661DBB">
        <w:rPr>
          <w:rFonts w:ascii="Times New Roman" w:hAnsi="Times New Roman"/>
          <w:sz w:val="28"/>
          <w:szCs w:val="28"/>
        </w:rPr>
        <w:t>одобно волне на поверхно</w:t>
      </w:r>
      <w:r w:rsidR="00105A2D" w:rsidRPr="00661DBB">
        <w:rPr>
          <w:rFonts w:ascii="Times New Roman" w:hAnsi="Times New Roman"/>
          <w:sz w:val="28"/>
          <w:szCs w:val="28"/>
        </w:rPr>
        <w:softHyphen/>
        <w:t xml:space="preserve">сти воды представляет собой возмущение какой-либо среды. На рисунке изображены в некотором масштабе векторы </w:t>
      </w:r>
      <m:oMath>
        <m:acc>
          <m:accPr>
            <m:chr m:val="⃗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Е</m:t>
            </m:r>
          </m:e>
        </m:acc>
      </m:oMath>
      <w:r w:rsidR="00105A2D" w:rsidRPr="00661DBB">
        <w:rPr>
          <w:rFonts w:ascii="Times New Roman" w:hAnsi="Times New Roman"/>
          <w:sz w:val="28"/>
          <w:szCs w:val="28"/>
        </w:rPr>
        <w:t xml:space="preserve"> и</w:t>
      </w:r>
      <w:proofErr w:type="gramStart"/>
      <w:r w:rsidR="00105A2D" w:rsidRPr="00661DBB">
        <w:rPr>
          <w:rFonts w:ascii="Times New Roman" w:hAnsi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В</m:t>
            </m:r>
            <w:proofErr w:type="gramEnd"/>
          </m:e>
        </m:acc>
      </m:oMath>
      <w:r w:rsidR="00105A2D" w:rsidRPr="00661DBB">
        <w:rPr>
          <w:rFonts w:ascii="Times New Roman" w:hAnsi="Times New Roman"/>
          <w:sz w:val="28"/>
          <w:szCs w:val="28"/>
        </w:rPr>
        <w:t xml:space="preserve"> в различных точках пространства, лежащих на оси 0Z, в фиксированный момент времени. Никаких гребней и впадин среды, как в случае механических волн на по</w:t>
      </w:r>
      <w:r w:rsidR="00105A2D" w:rsidRPr="00661DBB">
        <w:rPr>
          <w:rFonts w:ascii="Times New Roman" w:hAnsi="Times New Roman"/>
          <w:sz w:val="28"/>
          <w:szCs w:val="28"/>
        </w:rPr>
        <w:softHyphen/>
        <w:t>верхности воды, здесь нет.</w:t>
      </w:r>
    </w:p>
    <w:p w:rsidR="00926259" w:rsidRDefault="00105A2D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DBB">
        <w:rPr>
          <w:rFonts w:ascii="Times New Roman" w:hAnsi="Times New Roman"/>
          <w:sz w:val="28"/>
          <w:szCs w:val="28"/>
        </w:rPr>
        <w:t>В каждой точке пространства электрические и магнитные поля ме</w:t>
      </w:r>
      <w:r w:rsidRPr="00661DBB">
        <w:rPr>
          <w:rFonts w:ascii="Times New Roman" w:hAnsi="Times New Roman"/>
          <w:sz w:val="28"/>
          <w:szCs w:val="28"/>
        </w:rPr>
        <w:softHyphen/>
        <w:t>няются во времени периодически. Чем дальше расположена точка от заряда, тем позднее достигнут ее ко</w:t>
      </w:r>
      <w:r w:rsidRPr="00661DBB">
        <w:rPr>
          <w:rFonts w:ascii="Times New Roman" w:hAnsi="Times New Roman"/>
          <w:sz w:val="28"/>
          <w:szCs w:val="28"/>
        </w:rPr>
        <w:softHyphen/>
        <w:t>лебания полей. Следовательно, на разных расстояниях от заряда коле</w:t>
      </w:r>
      <w:r w:rsidRPr="00661DBB">
        <w:rPr>
          <w:rFonts w:ascii="Times New Roman" w:hAnsi="Times New Roman"/>
          <w:sz w:val="28"/>
          <w:szCs w:val="28"/>
        </w:rPr>
        <w:softHyphen/>
        <w:t xml:space="preserve">бания происходят с </w:t>
      </w:r>
      <w:r w:rsidRPr="009801D8">
        <w:rPr>
          <w:rFonts w:ascii="Times New Roman" w:hAnsi="Times New Roman"/>
          <w:sz w:val="28"/>
          <w:szCs w:val="28"/>
        </w:rPr>
        <w:t>различными фа</w:t>
      </w:r>
      <w:r w:rsidRPr="009801D8">
        <w:rPr>
          <w:rFonts w:ascii="Times New Roman" w:hAnsi="Times New Roman"/>
          <w:sz w:val="28"/>
          <w:szCs w:val="28"/>
        </w:rPr>
        <w:softHyphen/>
        <w:t>зами</w:t>
      </w:r>
      <w:r w:rsidRPr="00661DBB">
        <w:rPr>
          <w:rFonts w:ascii="Times New Roman" w:hAnsi="Times New Roman"/>
          <w:sz w:val="28"/>
          <w:szCs w:val="28"/>
        </w:rPr>
        <w:t>.</w:t>
      </w:r>
      <w:r w:rsidR="0081580F">
        <w:rPr>
          <w:rFonts w:ascii="Times New Roman" w:hAnsi="Times New Roman"/>
          <w:sz w:val="28"/>
          <w:szCs w:val="28"/>
        </w:rPr>
        <w:t xml:space="preserve"> Однако, в волне присутствуют точки к</w:t>
      </w:r>
      <w:r w:rsidRPr="00661DBB">
        <w:rPr>
          <w:rFonts w:ascii="Times New Roman" w:hAnsi="Times New Roman"/>
          <w:sz w:val="28"/>
          <w:szCs w:val="28"/>
        </w:rPr>
        <w:t xml:space="preserve">олебания векторов </w:t>
      </w:r>
      <m:oMath>
        <m:acc>
          <m:accPr>
            <m:chr m:val="⃗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Е</m:t>
            </m:r>
          </m:e>
        </m:acc>
      </m:oMath>
      <w:r w:rsidR="00C445EA" w:rsidRPr="00661DBB">
        <w:rPr>
          <w:rFonts w:ascii="Times New Roman" w:hAnsi="Times New Roman"/>
          <w:sz w:val="28"/>
          <w:szCs w:val="28"/>
        </w:rPr>
        <w:t xml:space="preserve"> и</w:t>
      </w:r>
      <w:proofErr w:type="gramStart"/>
      <w:r w:rsidR="00C445EA" w:rsidRPr="00661DBB">
        <w:rPr>
          <w:rFonts w:ascii="Times New Roman" w:hAnsi="Times New Roman"/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В</m:t>
            </m:r>
            <w:proofErr w:type="gramEnd"/>
          </m:e>
        </m:acc>
      </m:oMath>
      <w:r w:rsidR="00292A69">
        <w:rPr>
          <w:rFonts w:ascii="Times New Roman" w:hAnsi="Times New Roman"/>
          <w:sz w:val="28"/>
          <w:szCs w:val="28"/>
        </w:rPr>
        <w:t>,</w:t>
      </w:r>
      <w:r w:rsidRPr="00661DBB">
        <w:rPr>
          <w:rFonts w:ascii="Times New Roman" w:hAnsi="Times New Roman"/>
          <w:sz w:val="28"/>
          <w:szCs w:val="28"/>
        </w:rPr>
        <w:t xml:space="preserve"> в </w:t>
      </w:r>
      <w:r w:rsidR="00292A69">
        <w:rPr>
          <w:rFonts w:ascii="Times New Roman" w:hAnsi="Times New Roman"/>
          <w:sz w:val="28"/>
          <w:szCs w:val="28"/>
        </w:rPr>
        <w:t>которых</w:t>
      </w:r>
      <w:r w:rsidRPr="00661DBB">
        <w:rPr>
          <w:rFonts w:ascii="Times New Roman" w:hAnsi="Times New Roman"/>
          <w:sz w:val="28"/>
          <w:szCs w:val="28"/>
        </w:rPr>
        <w:t xml:space="preserve"> совпадают по фазе. Рас</w:t>
      </w:r>
      <w:r w:rsidRPr="00661DBB">
        <w:rPr>
          <w:rFonts w:ascii="Times New Roman" w:hAnsi="Times New Roman"/>
          <w:sz w:val="28"/>
          <w:szCs w:val="28"/>
        </w:rPr>
        <w:softHyphen/>
        <w:t>стояние между двумя ближайшими точками, в которых колебания проис</w:t>
      </w:r>
      <w:r w:rsidRPr="00661DBB">
        <w:rPr>
          <w:rFonts w:ascii="Times New Roman" w:hAnsi="Times New Roman"/>
          <w:sz w:val="28"/>
          <w:szCs w:val="28"/>
        </w:rPr>
        <w:softHyphen/>
        <w:t>ходят в одинаковых фазах, есть дли</w:t>
      </w:r>
      <w:r w:rsidRPr="00661DBB">
        <w:rPr>
          <w:rFonts w:ascii="Times New Roman" w:hAnsi="Times New Roman"/>
          <w:sz w:val="28"/>
          <w:szCs w:val="28"/>
        </w:rPr>
        <w:softHyphen/>
        <w:t xml:space="preserve">на волны </w:t>
      </w:r>
      <w:r w:rsidR="00661DBB">
        <w:rPr>
          <w:rFonts w:ascii="Times New Roman" w:hAnsi="Times New Roman"/>
          <w:sz w:val="28"/>
          <w:szCs w:val="28"/>
        </w:rPr>
        <w:t>λ</w:t>
      </w:r>
      <w:r w:rsidRPr="00661DBB">
        <w:rPr>
          <w:rFonts w:ascii="Times New Roman" w:hAnsi="Times New Roman"/>
          <w:sz w:val="28"/>
          <w:szCs w:val="28"/>
        </w:rPr>
        <w:t xml:space="preserve">. </w:t>
      </w:r>
    </w:p>
    <w:p w:rsidR="00105A2D" w:rsidRDefault="00105A2D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DBB">
        <w:rPr>
          <w:rFonts w:ascii="Times New Roman" w:hAnsi="Times New Roman"/>
          <w:sz w:val="28"/>
          <w:szCs w:val="28"/>
        </w:rPr>
        <w:t>Направления колеблющихся век</w:t>
      </w:r>
      <w:r w:rsidRPr="00661DBB">
        <w:rPr>
          <w:rFonts w:ascii="Times New Roman" w:hAnsi="Times New Roman"/>
          <w:sz w:val="28"/>
          <w:szCs w:val="28"/>
        </w:rPr>
        <w:softHyphen/>
        <w:t>торов напряженности электрическо</w:t>
      </w:r>
      <w:r w:rsidRPr="00661DBB">
        <w:rPr>
          <w:rFonts w:ascii="Times New Roman" w:hAnsi="Times New Roman"/>
          <w:sz w:val="28"/>
          <w:szCs w:val="28"/>
        </w:rPr>
        <w:softHyphen/>
        <w:t>го поля и индукции магнитного по</w:t>
      </w:r>
      <w:r w:rsidRPr="00661DBB">
        <w:rPr>
          <w:rFonts w:ascii="Times New Roman" w:hAnsi="Times New Roman"/>
          <w:sz w:val="28"/>
          <w:szCs w:val="28"/>
        </w:rPr>
        <w:softHyphen/>
        <w:t>ля перпендикулярны к направлению распространения волны</w:t>
      </w:r>
      <w:r w:rsidR="00926259">
        <w:rPr>
          <w:rFonts w:ascii="Times New Roman" w:hAnsi="Times New Roman"/>
          <w:sz w:val="28"/>
          <w:szCs w:val="28"/>
        </w:rPr>
        <w:t>, поэтому</w:t>
      </w:r>
      <w:r w:rsidRPr="00661DBB">
        <w:rPr>
          <w:rFonts w:ascii="Times New Roman" w:hAnsi="Times New Roman"/>
          <w:sz w:val="28"/>
          <w:szCs w:val="28"/>
        </w:rPr>
        <w:t xml:space="preserve"> </w:t>
      </w:r>
      <w:r w:rsidR="00926259">
        <w:rPr>
          <w:rFonts w:ascii="Times New Roman" w:hAnsi="Times New Roman"/>
          <w:sz w:val="28"/>
          <w:szCs w:val="28"/>
        </w:rPr>
        <w:t>э</w:t>
      </w:r>
      <w:r w:rsidRPr="00661DBB">
        <w:rPr>
          <w:rFonts w:ascii="Times New Roman" w:hAnsi="Times New Roman"/>
          <w:sz w:val="28"/>
          <w:szCs w:val="28"/>
        </w:rPr>
        <w:t>лектромаг</w:t>
      </w:r>
      <w:r w:rsidRPr="00661DBB">
        <w:rPr>
          <w:rFonts w:ascii="Times New Roman" w:hAnsi="Times New Roman"/>
          <w:sz w:val="28"/>
          <w:szCs w:val="28"/>
        </w:rPr>
        <w:softHyphen/>
        <w:t xml:space="preserve">нитная волна является </w:t>
      </w:r>
      <w:r w:rsidRPr="009801D8">
        <w:rPr>
          <w:rFonts w:ascii="Times New Roman" w:hAnsi="Times New Roman"/>
          <w:sz w:val="28"/>
          <w:szCs w:val="28"/>
        </w:rPr>
        <w:t>поперечной</w:t>
      </w:r>
      <w:r w:rsidRPr="00661DBB">
        <w:rPr>
          <w:rFonts w:ascii="Times New Roman" w:hAnsi="Times New Roman"/>
          <w:sz w:val="28"/>
          <w:szCs w:val="28"/>
        </w:rPr>
        <w:t>.</w:t>
      </w:r>
    </w:p>
    <w:p w:rsidR="00A772F0" w:rsidRPr="00661DBB" w:rsidRDefault="00A772F0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Кроме этого электромагнитная волна обладает способностью поглощаться, преломляться и отражаться подобно всем другим видам волн. В этом заключаются основные свойства электромагнитных волн.</w:t>
      </w:r>
    </w:p>
    <w:p w:rsidR="00886117" w:rsidRDefault="00105A2D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61DBB">
        <w:rPr>
          <w:rFonts w:ascii="Times New Roman" w:hAnsi="Times New Roman"/>
          <w:sz w:val="28"/>
          <w:szCs w:val="28"/>
        </w:rPr>
        <w:t>Если вращать буравчик с правой нарезкой от вектора Е к век</w:t>
      </w:r>
      <w:r w:rsidRPr="00661DBB">
        <w:rPr>
          <w:rFonts w:ascii="Times New Roman" w:hAnsi="Times New Roman"/>
          <w:sz w:val="28"/>
          <w:szCs w:val="28"/>
        </w:rPr>
        <w:softHyphen/>
        <w:t>тору</w:t>
      </w:r>
      <w:proofErr w:type="gramStart"/>
      <w:r w:rsidRPr="00661DBB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661DBB">
        <w:rPr>
          <w:rFonts w:ascii="Times New Roman" w:hAnsi="Times New Roman"/>
          <w:sz w:val="28"/>
          <w:szCs w:val="28"/>
        </w:rPr>
        <w:t>, то поступательное переме</w:t>
      </w:r>
      <w:r w:rsidRPr="00661DBB">
        <w:rPr>
          <w:rFonts w:ascii="Times New Roman" w:hAnsi="Times New Roman"/>
          <w:sz w:val="28"/>
          <w:szCs w:val="28"/>
        </w:rPr>
        <w:softHyphen/>
        <w:t xml:space="preserve">щение буравчика будет совпадать с вектором скорости волны с (см. рис. </w:t>
      </w:r>
      <w:r w:rsidR="00F27FD7">
        <w:rPr>
          <w:rFonts w:ascii="Times New Roman" w:hAnsi="Times New Roman"/>
          <w:sz w:val="28"/>
          <w:szCs w:val="28"/>
        </w:rPr>
        <w:t>1</w:t>
      </w:r>
      <w:r w:rsidRPr="00661DBB">
        <w:rPr>
          <w:rFonts w:ascii="Times New Roman" w:hAnsi="Times New Roman"/>
          <w:sz w:val="28"/>
          <w:szCs w:val="28"/>
        </w:rPr>
        <w:t>).</w:t>
      </w:r>
    </w:p>
    <w:p w:rsidR="00830091" w:rsidRDefault="00DB576A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Процесс распространения электромагнитного возмущения, механизм которого был вскрыт Максвеллом, протекает с </w:t>
      </w:r>
      <w:r w:rsidRPr="009801D8">
        <w:rPr>
          <w:rFonts w:ascii="Times New Roman" w:hAnsi="Times New Roman"/>
          <w:sz w:val="28"/>
          <w:szCs w:val="28"/>
        </w:rPr>
        <w:t>конечной скоростью</w:t>
      </w:r>
      <w:r>
        <w:rPr>
          <w:rFonts w:ascii="Times New Roman" w:hAnsi="Times New Roman"/>
          <w:sz w:val="28"/>
          <w:szCs w:val="28"/>
        </w:rPr>
        <w:t>. В этом состоит фундаментальное свойство поля</w:t>
      </w:r>
      <w:r w:rsidR="00DA7018">
        <w:rPr>
          <w:rFonts w:ascii="Times New Roman" w:hAnsi="Times New Roman"/>
          <w:sz w:val="28"/>
          <w:szCs w:val="28"/>
        </w:rPr>
        <w:t>, которое не оставляет сомнения в его реальности.</w:t>
      </w:r>
    </w:p>
    <w:p w:rsidR="00DA7018" w:rsidRDefault="00DA7018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Максвелл математически доказал, что скорость распространения этого процесса равна скорости света в вакууме.</w:t>
      </w:r>
    </w:p>
    <w:p w:rsidR="00536437" w:rsidRDefault="00536437" w:rsidP="00886117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p w:rsidR="00E80F61" w:rsidRPr="00214FED" w:rsidRDefault="00E80F61" w:rsidP="00214FED">
      <w:pPr>
        <w:pStyle w:val="a8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14FED">
        <w:rPr>
          <w:rFonts w:ascii="Times New Roman" w:hAnsi="Times New Roman"/>
          <w:b/>
          <w:sz w:val="28"/>
          <w:szCs w:val="28"/>
        </w:rPr>
        <w:t>Экспериментальное обнаружение электромагнитных волн</w:t>
      </w:r>
      <w:r w:rsidR="00214FED">
        <w:rPr>
          <w:rFonts w:ascii="Times New Roman" w:hAnsi="Times New Roman"/>
          <w:b/>
          <w:sz w:val="28"/>
          <w:szCs w:val="28"/>
        </w:rPr>
        <w:t>.</w:t>
      </w:r>
    </w:p>
    <w:p w:rsidR="00E80F61" w:rsidRPr="009801D8" w:rsidRDefault="00E80F61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01D8">
        <w:rPr>
          <w:rFonts w:ascii="Times New Roman" w:hAnsi="Times New Roman"/>
          <w:sz w:val="28"/>
          <w:szCs w:val="28"/>
        </w:rPr>
        <w:t xml:space="preserve">Для образования интенсивных электромагнитных волн необходимо создать электромагнитные колебания достаточно высокой частоты. </w:t>
      </w:r>
    </w:p>
    <w:p w:rsidR="001E26C9" w:rsidRPr="001E26C9" w:rsidRDefault="001E26C9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6C9">
        <w:rPr>
          <w:rFonts w:ascii="Times New Roman" w:hAnsi="Times New Roman"/>
          <w:sz w:val="28"/>
          <w:szCs w:val="28"/>
        </w:rPr>
        <w:t xml:space="preserve">Для получения электромагнитных волн Г. Герц использовал простое устройство, называемое сейчас вибратором Герца. </w:t>
      </w:r>
    </w:p>
    <w:p w:rsidR="001E26C9" w:rsidRPr="001E26C9" w:rsidRDefault="001E26C9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26C9">
        <w:rPr>
          <w:rFonts w:ascii="Times New Roman" w:hAnsi="Times New Roman"/>
          <w:sz w:val="28"/>
          <w:szCs w:val="28"/>
        </w:rPr>
        <w:t>Это устройство представляет собой открытый колебательный контур.</w:t>
      </w:r>
    </w:p>
    <w:p w:rsidR="001666FA" w:rsidRDefault="00AE1F7D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01D8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151765</wp:posOffset>
            </wp:positionH>
            <wp:positionV relativeFrom="paragraph">
              <wp:posOffset>71120</wp:posOffset>
            </wp:positionV>
            <wp:extent cx="3413125" cy="2328545"/>
            <wp:effectExtent l="19050" t="0" r="0" b="0"/>
            <wp:wrapTight wrapText="bothSides">
              <wp:wrapPolygon edited="0">
                <wp:start x="-121" y="0"/>
                <wp:lineTo x="-121" y="21382"/>
                <wp:lineTo x="21580" y="21382"/>
                <wp:lineTo x="21580" y="0"/>
                <wp:lineTo x="-121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125" cy="2328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E26C9" w:rsidRPr="001E26C9">
        <w:rPr>
          <w:rFonts w:ascii="Times New Roman" w:hAnsi="Times New Roman"/>
          <w:sz w:val="28"/>
          <w:szCs w:val="28"/>
        </w:rPr>
        <w:t>К открытому контуру можно перейти от закрытого</w:t>
      </w:r>
      <w:r w:rsidR="001666FA">
        <w:rPr>
          <w:rFonts w:ascii="Times New Roman" w:hAnsi="Times New Roman"/>
          <w:sz w:val="28"/>
          <w:szCs w:val="28"/>
        </w:rPr>
        <w:t xml:space="preserve"> (катушка индуктивностью</w:t>
      </w:r>
      <w:r w:rsidR="001666FA" w:rsidRPr="001666FA">
        <w:rPr>
          <w:rFonts w:ascii="Times New Roman" w:hAnsi="Times New Roman"/>
          <w:sz w:val="28"/>
          <w:szCs w:val="28"/>
        </w:rPr>
        <w:t xml:space="preserve"> </w:t>
      </w:r>
      <w:r w:rsidR="001666FA" w:rsidRPr="009801D8">
        <w:rPr>
          <w:rFonts w:ascii="Times New Roman" w:hAnsi="Times New Roman"/>
          <w:sz w:val="28"/>
          <w:szCs w:val="28"/>
        </w:rPr>
        <w:t>L</w:t>
      </w:r>
      <w:r w:rsidR="001666FA">
        <w:rPr>
          <w:rFonts w:ascii="Times New Roman" w:hAnsi="Times New Roman"/>
          <w:sz w:val="28"/>
          <w:szCs w:val="28"/>
        </w:rPr>
        <w:t xml:space="preserve">, подключённая к обкладкам конденсатора ёмкостью </w:t>
      </w:r>
      <w:r w:rsidR="001666FA" w:rsidRPr="009801D8">
        <w:rPr>
          <w:rFonts w:ascii="Times New Roman" w:hAnsi="Times New Roman"/>
          <w:sz w:val="28"/>
          <w:szCs w:val="28"/>
        </w:rPr>
        <w:t>C</w:t>
      </w:r>
      <w:r w:rsidR="001666FA">
        <w:rPr>
          <w:rFonts w:ascii="Times New Roman" w:hAnsi="Times New Roman"/>
          <w:sz w:val="28"/>
          <w:szCs w:val="28"/>
        </w:rPr>
        <w:t>)</w:t>
      </w:r>
      <w:r w:rsidR="001E26C9" w:rsidRPr="001E26C9">
        <w:rPr>
          <w:rFonts w:ascii="Times New Roman" w:hAnsi="Times New Roman"/>
          <w:sz w:val="28"/>
          <w:szCs w:val="28"/>
        </w:rPr>
        <w:t xml:space="preserve">, если постепенно раздвигать пластины конденсатора, уменьшая их площадь и </w:t>
      </w:r>
      <w:r w:rsidR="001E26C9">
        <w:rPr>
          <w:rFonts w:ascii="Times New Roman" w:hAnsi="Times New Roman"/>
          <w:sz w:val="28"/>
          <w:szCs w:val="28"/>
        </w:rPr>
        <w:t>одновременно уменьшая число вит</w:t>
      </w:r>
      <w:r w:rsidR="001E26C9" w:rsidRPr="001E26C9">
        <w:rPr>
          <w:rFonts w:ascii="Times New Roman" w:hAnsi="Times New Roman"/>
          <w:sz w:val="28"/>
          <w:szCs w:val="28"/>
        </w:rPr>
        <w:t xml:space="preserve">ков </w:t>
      </w:r>
      <w:r w:rsidR="001E26C9">
        <w:rPr>
          <w:rFonts w:ascii="Times New Roman" w:hAnsi="Times New Roman"/>
          <w:sz w:val="28"/>
          <w:szCs w:val="28"/>
        </w:rPr>
        <w:t>в катушке</w:t>
      </w:r>
      <w:r w:rsidR="00AF23A5">
        <w:rPr>
          <w:rFonts w:ascii="Times New Roman" w:hAnsi="Times New Roman"/>
          <w:sz w:val="28"/>
          <w:szCs w:val="28"/>
        </w:rPr>
        <w:t xml:space="preserve"> (Рис. 2)</w:t>
      </w:r>
      <w:r w:rsidR="001E26C9">
        <w:rPr>
          <w:rFonts w:ascii="Times New Roman" w:hAnsi="Times New Roman"/>
          <w:sz w:val="28"/>
          <w:szCs w:val="28"/>
        </w:rPr>
        <w:t>. В конце концов, полу</w:t>
      </w:r>
      <w:r w:rsidR="001E26C9" w:rsidRPr="001E26C9">
        <w:rPr>
          <w:rFonts w:ascii="Times New Roman" w:hAnsi="Times New Roman"/>
          <w:sz w:val="28"/>
          <w:szCs w:val="28"/>
        </w:rPr>
        <w:t xml:space="preserve">чится просто прямой провод. Это и </w:t>
      </w:r>
      <w:r w:rsidR="001E26C9">
        <w:rPr>
          <w:rFonts w:ascii="Times New Roman" w:hAnsi="Times New Roman"/>
          <w:sz w:val="28"/>
          <w:szCs w:val="28"/>
        </w:rPr>
        <w:t>есть открытый колебательный кон</w:t>
      </w:r>
      <w:r w:rsidR="001E26C9" w:rsidRPr="001E26C9">
        <w:rPr>
          <w:rFonts w:ascii="Times New Roman" w:hAnsi="Times New Roman"/>
          <w:sz w:val="28"/>
          <w:szCs w:val="28"/>
        </w:rPr>
        <w:t xml:space="preserve">тур. Емкость и индуктивность вибратора Герца </w:t>
      </w:r>
      <w:proofErr w:type="gramStart"/>
      <w:r w:rsidR="001E26C9" w:rsidRPr="001E26C9">
        <w:rPr>
          <w:rFonts w:ascii="Times New Roman" w:hAnsi="Times New Roman"/>
          <w:sz w:val="28"/>
          <w:szCs w:val="28"/>
        </w:rPr>
        <w:t>малы</w:t>
      </w:r>
      <w:proofErr w:type="gramEnd"/>
      <w:r w:rsidR="001E26C9" w:rsidRPr="001E26C9">
        <w:rPr>
          <w:rFonts w:ascii="Times New Roman" w:hAnsi="Times New Roman"/>
          <w:sz w:val="28"/>
          <w:szCs w:val="28"/>
        </w:rPr>
        <w:t xml:space="preserve">. Поэтому </w:t>
      </w:r>
      <w:r w:rsidR="001666FA">
        <w:rPr>
          <w:rFonts w:ascii="Times New Roman" w:hAnsi="Times New Roman"/>
          <w:sz w:val="28"/>
          <w:szCs w:val="28"/>
        </w:rPr>
        <w:t>частота колебаний весьма велика (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ω=</m:t>
        </m:r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LC</m:t>
                </m:r>
              </m:e>
            </m:rad>
          </m:den>
        </m:f>
      </m:oMath>
      <w:r w:rsidR="001666FA">
        <w:rPr>
          <w:rFonts w:ascii="Times New Roman" w:hAnsi="Times New Roman"/>
          <w:sz w:val="28"/>
          <w:szCs w:val="28"/>
        </w:rPr>
        <w:t>)</w:t>
      </w:r>
    </w:p>
    <w:p w:rsidR="00AF23A5" w:rsidRDefault="00AE1F7D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801D8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-20955</wp:posOffset>
            </wp:positionH>
            <wp:positionV relativeFrom="paragraph">
              <wp:posOffset>443230</wp:posOffset>
            </wp:positionV>
            <wp:extent cx="3249930" cy="2243455"/>
            <wp:effectExtent l="19050" t="0" r="7620" b="0"/>
            <wp:wrapTight wrapText="bothSides">
              <wp:wrapPolygon edited="0">
                <wp:start x="-127" y="0"/>
                <wp:lineTo x="-127" y="21459"/>
                <wp:lineTo x="21651" y="21459"/>
                <wp:lineTo x="21651" y="0"/>
                <wp:lineTo x="-127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9930" cy="2243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23A5" w:rsidRPr="00AF23A5">
        <w:rPr>
          <w:rFonts w:ascii="Times New Roman" w:hAnsi="Times New Roman"/>
          <w:sz w:val="28"/>
          <w:szCs w:val="28"/>
        </w:rPr>
        <w:t>Для воз</w:t>
      </w:r>
      <w:r w:rsidR="00AF23A5">
        <w:rPr>
          <w:rFonts w:ascii="Times New Roman" w:hAnsi="Times New Roman"/>
          <w:sz w:val="28"/>
          <w:szCs w:val="28"/>
        </w:rPr>
        <w:t>буждения колебаний в таком контуре во времена Герца по</w:t>
      </w:r>
      <w:r w:rsidR="00AF23A5" w:rsidRPr="00AF23A5">
        <w:rPr>
          <w:rFonts w:ascii="Times New Roman" w:hAnsi="Times New Roman"/>
          <w:sz w:val="28"/>
          <w:szCs w:val="28"/>
        </w:rPr>
        <w:t>с</w:t>
      </w:r>
      <w:r w:rsidR="00AF23A5">
        <w:rPr>
          <w:rFonts w:ascii="Times New Roman" w:hAnsi="Times New Roman"/>
          <w:sz w:val="28"/>
          <w:szCs w:val="28"/>
        </w:rPr>
        <w:t>тупали так. Провод разрезали по</w:t>
      </w:r>
      <w:r w:rsidR="00AF23A5" w:rsidRPr="00AF23A5">
        <w:rPr>
          <w:rFonts w:ascii="Times New Roman" w:hAnsi="Times New Roman"/>
          <w:sz w:val="28"/>
          <w:szCs w:val="28"/>
        </w:rPr>
        <w:t>ср</w:t>
      </w:r>
      <w:r w:rsidR="00AF23A5">
        <w:rPr>
          <w:rFonts w:ascii="Times New Roman" w:hAnsi="Times New Roman"/>
          <w:sz w:val="28"/>
          <w:szCs w:val="28"/>
        </w:rPr>
        <w:t>едине так, чтобы остался неболь</w:t>
      </w:r>
      <w:r w:rsidR="00AF23A5" w:rsidRPr="00AF23A5">
        <w:rPr>
          <w:rFonts w:ascii="Times New Roman" w:hAnsi="Times New Roman"/>
          <w:sz w:val="28"/>
          <w:szCs w:val="28"/>
        </w:rPr>
        <w:t>шой воздушный п</w:t>
      </w:r>
      <w:r w:rsidR="00AF23A5">
        <w:rPr>
          <w:rFonts w:ascii="Times New Roman" w:hAnsi="Times New Roman"/>
          <w:sz w:val="28"/>
          <w:szCs w:val="28"/>
        </w:rPr>
        <w:t>ромежуток, называемый искровым. Обе час</w:t>
      </w:r>
      <w:r w:rsidR="00AF23A5" w:rsidRPr="00AF23A5">
        <w:rPr>
          <w:rFonts w:ascii="Times New Roman" w:hAnsi="Times New Roman"/>
          <w:sz w:val="28"/>
          <w:szCs w:val="28"/>
        </w:rPr>
        <w:t xml:space="preserve">ти проводника заряжали до высокой </w:t>
      </w:r>
      <w:r w:rsidR="00AF23A5">
        <w:rPr>
          <w:rFonts w:ascii="Times New Roman" w:hAnsi="Times New Roman"/>
          <w:sz w:val="28"/>
          <w:szCs w:val="28"/>
        </w:rPr>
        <w:t>разности потенциалов. Когда раз</w:t>
      </w:r>
      <w:r w:rsidR="00AF23A5" w:rsidRPr="00AF23A5">
        <w:rPr>
          <w:rFonts w:ascii="Times New Roman" w:hAnsi="Times New Roman"/>
          <w:sz w:val="28"/>
          <w:szCs w:val="28"/>
        </w:rPr>
        <w:t>н</w:t>
      </w:r>
      <w:r w:rsidR="00AF23A5">
        <w:rPr>
          <w:rFonts w:ascii="Times New Roman" w:hAnsi="Times New Roman"/>
          <w:sz w:val="28"/>
          <w:szCs w:val="28"/>
        </w:rPr>
        <w:t>ость потенциалов превышала неко</w:t>
      </w:r>
      <w:r w:rsidR="00AF23A5" w:rsidRPr="00AF23A5">
        <w:rPr>
          <w:rFonts w:ascii="Times New Roman" w:hAnsi="Times New Roman"/>
          <w:sz w:val="28"/>
          <w:szCs w:val="28"/>
        </w:rPr>
        <w:t>то</w:t>
      </w:r>
      <w:r w:rsidR="00AF23A5">
        <w:rPr>
          <w:rFonts w:ascii="Times New Roman" w:hAnsi="Times New Roman"/>
          <w:sz w:val="28"/>
          <w:szCs w:val="28"/>
        </w:rPr>
        <w:t>рое предельное значение, проска</w:t>
      </w:r>
      <w:r w:rsidR="00AF23A5" w:rsidRPr="00AF23A5">
        <w:rPr>
          <w:rFonts w:ascii="Times New Roman" w:hAnsi="Times New Roman"/>
          <w:sz w:val="28"/>
          <w:szCs w:val="28"/>
        </w:rPr>
        <w:t>кивала искра</w:t>
      </w:r>
      <w:r w:rsidR="00AF23A5">
        <w:rPr>
          <w:rFonts w:ascii="Times New Roman" w:hAnsi="Times New Roman"/>
          <w:sz w:val="28"/>
          <w:szCs w:val="28"/>
        </w:rPr>
        <w:t xml:space="preserve">, цепь </w:t>
      </w:r>
      <w:proofErr w:type="gramStart"/>
      <w:r w:rsidR="00AF23A5">
        <w:rPr>
          <w:rFonts w:ascii="Times New Roman" w:hAnsi="Times New Roman"/>
          <w:sz w:val="28"/>
          <w:szCs w:val="28"/>
        </w:rPr>
        <w:t>замы</w:t>
      </w:r>
      <w:r w:rsidR="00AF23A5" w:rsidRPr="00AF23A5">
        <w:rPr>
          <w:rFonts w:ascii="Times New Roman" w:hAnsi="Times New Roman"/>
          <w:sz w:val="28"/>
          <w:szCs w:val="28"/>
        </w:rPr>
        <w:t>ка</w:t>
      </w:r>
      <w:r w:rsidR="00AF23A5">
        <w:rPr>
          <w:rFonts w:ascii="Times New Roman" w:hAnsi="Times New Roman"/>
          <w:sz w:val="28"/>
          <w:szCs w:val="28"/>
        </w:rPr>
        <w:t>лась</w:t>
      </w:r>
      <w:proofErr w:type="gramEnd"/>
      <w:r w:rsidR="00AF23A5">
        <w:rPr>
          <w:rFonts w:ascii="Times New Roman" w:hAnsi="Times New Roman"/>
          <w:sz w:val="28"/>
          <w:szCs w:val="28"/>
        </w:rPr>
        <w:t xml:space="preserve"> и в открытом контуре возни</w:t>
      </w:r>
      <w:r w:rsidR="00AF23A5" w:rsidRPr="00AF23A5">
        <w:rPr>
          <w:rFonts w:ascii="Times New Roman" w:hAnsi="Times New Roman"/>
          <w:sz w:val="28"/>
          <w:szCs w:val="28"/>
        </w:rPr>
        <w:t>кали колебания</w:t>
      </w:r>
      <w:r w:rsidR="00AF23A5">
        <w:rPr>
          <w:rFonts w:ascii="Times New Roman" w:hAnsi="Times New Roman"/>
          <w:sz w:val="28"/>
          <w:szCs w:val="28"/>
        </w:rPr>
        <w:t xml:space="preserve"> (рис. 3)</w:t>
      </w:r>
      <w:r w:rsidR="00AF23A5" w:rsidRPr="00AF23A5">
        <w:rPr>
          <w:rFonts w:ascii="Times New Roman" w:hAnsi="Times New Roman"/>
          <w:sz w:val="28"/>
          <w:szCs w:val="28"/>
        </w:rPr>
        <w:t>.</w:t>
      </w:r>
    </w:p>
    <w:p w:rsidR="00C3460B" w:rsidRPr="00507674" w:rsidRDefault="00C3460B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Электромагнитные волны реги</w:t>
      </w:r>
      <w:r w:rsidRPr="00507674">
        <w:rPr>
          <w:rFonts w:ascii="Times New Roman" w:hAnsi="Times New Roman"/>
          <w:sz w:val="28"/>
          <w:szCs w:val="28"/>
        </w:rPr>
        <w:t>стрировались Герцем с помощью приемного вибратора (резонатора), представляющего собой такое же уст</w:t>
      </w:r>
      <w:r>
        <w:rPr>
          <w:rFonts w:ascii="Times New Roman" w:hAnsi="Times New Roman"/>
          <w:sz w:val="28"/>
          <w:szCs w:val="28"/>
        </w:rPr>
        <w:t>ройство, как и излучающий вибра</w:t>
      </w:r>
      <w:r w:rsidRPr="00507674">
        <w:rPr>
          <w:rFonts w:ascii="Times New Roman" w:hAnsi="Times New Roman"/>
          <w:sz w:val="28"/>
          <w:szCs w:val="28"/>
        </w:rPr>
        <w:t>тор. Под действием переменного эл</w:t>
      </w:r>
      <w:r>
        <w:rPr>
          <w:rFonts w:ascii="Times New Roman" w:hAnsi="Times New Roman"/>
          <w:sz w:val="28"/>
          <w:szCs w:val="28"/>
        </w:rPr>
        <w:t>ектрического поля электромагнит</w:t>
      </w:r>
      <w:r w:rsidRPr="00507674">
        <w:rPr>
          <w:rFonts w:ascii="Times New Roman" w:hAnsi="Times New Roman"/>
          <w:sz w:val="28"/>
          <w:szCs w:val="28"/>
        </w:rPr>
        <w:t>ной волны в приемном вибраторе возбуждаются колебания тока. Если с</w:t>
      </w:r>
      <w:r>
        <w:rPr>
          <w:rFonts w:ascii="Times New Roman" w:hAnsi="Times New Roman"/>
          <w:sz w:val="28"/>
          <w:szCs w:val="28"/>
        </w:rPr>
        <w:t>обственная частота приемного ви</w:t>
      </w:r>
      <w:r w:rsidRPr="00507674">
        <w:rPr>
          <w:rFonts w:ascii="Times New Roman" w:hAnsi="Times New Roman"/>
          <w:sz w:val="28"/>
          <w:szCs w:val="28"/>
        </w:rPr>
        <w:t>бр</w:t>
      </w:r>
      <w:r>
        <w:rPr>
          <w:rFonts w:ascii="Times New Roman" w:hAnsi="Times New Roman"/>
          <w:sz w:val="28"/>
          <w:szCs w:val="28"/>
        </w:rPr>
        <w:t>атора совпадает с частотой элек</w:t>
      </w:r>
      <w:r w:rsidRPr="00507674">
        <w:rPr>
          <w:rFonts w:ascii="Times New Roman" w:hAnsi="Times New Roman"/>
          <w:sz w:val="28"/>
          <w:szCs w:val="28"/>
        </w:rPr>
        <w:t xml:space="preserve">тромагнитной волны, наблюдается резонанс. Колебания в резонаторе происходят с большой амплитудой при расположении его параллельно излучающему вибратору. Герц обнаруживал эти колебания, </w:t>
      </w:r>
      <w:proofErr w:type="gramStart"/>
      <w:r w:rsidRPr="00507674">
        <w:rPr>
          <w:rFonts w:ascii="Times New Roman" w:hAnsi="Times New Roman"/>
          <w:sz w:val="28"/>
          <w:szCs w:val="28"/>
        </w:rPr>
        <w:t>наблюдав</w:t>
      </w:r>
      <w:proofErr w:type="gramEnd"/>
      <w:r w:rsidRPr="00507674">
        <w:rPr>
          <w:rFonts w:ascii="Times New Roman" w:hAnsi="Times New Roman"/>
          <w:sz w:val="28"/>
          <w:szCs w:val="28"/>
        </w:rPr>
        <w:t xml:space="preserve"> искорки в очень маленьком промежутке </w:t>
      </w:r>
      <w:r w:rsidRPr="00507674">
        <w:rPr>
          <w:rFonts w:ascii="Times New Roman" w:hAnsi="Times New Roman"/>
          <w:sz w:val="28"/>
          <w:szCs w:val="28"/>
        </w:rPr>
        <w:lastRenderedPageBreak/>
        <w:t xml:space="preserve">между проводниками приемного вибратора. Герц не только получил электромагнитные волны, но и обнаружил, что они ведут себя подобно другие видам волн. </w:t>
      </w:r>
    </w:p>
    <w:p w:rsidR="00507674" w:rsidRDefault="00507674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7674">
        <w:rPr>
          <w:rFonts w:ascii="Times New Roman" w:hAnsi="Times New Roman"/>
          <w:sz w:val="28"/>
          <w:szCs w:val="28"/>
        </w:rPr>
        <w:t xml:space="preserve">Вычислив собственную частоту электромагнитных колебаний вибратора. Герц смог определить скорость электромагнитной волны по формуле с = λ </w:t>
      </w:r>
      <w:proofErr w:type="spellStart"/>
      <w:r w:rsidRPr="00507674">
        <w:rPr>
          <w:rFonts w:ascii="Times New Roman" w:hAnsi="Times New Roman"/>
          <w:sz w:val="28"/>
          <w:szCs w:val="28"/>
        </w:rPr>
        <w:t>v</w:t>
      </w:r>
      <w:proofErr w:type="spellEnd"/>
      <w:r w:rsidRPr="00507674">
        <w:rPr>
          <w:rFonts w:ascii="Times New Roman" w:hAnsi="Times New Roman"/>
          <w:sz w:val="28"/>
          <w:szCs w:val="28"/>
        </w:rPr>
        <w:t>. Она оказалась приближенно равной скорости света:  с = 300 000 км/с. Опыты Герца блестяще подтвердили предсказания Максвелла.</w:t>
      </w:r>
    </w:p>
    <w:p w:rsidR="00C956E0" w:rsidRDefault="00C956E0" w:rsidP="00507674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p w:rsidR="00C3784C" w:rsidRDefault="00CC370C" w:rsidP="00214FED">
      <w:pPr>
        <w:pStyle w:val="1"/>
        <w:numPr>
          <w:ilvl w:val="0"/>
          <w:numId w:val="2"/>
        </w:numPr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Принципы радиосвязи</w:t>
      </w:r>
      <w:r w:rsidR="00214FED">
        <w:rPr>
          <w:rFonts w:eastAsia="Calibri"/>
          <w:b/>
          <w:sz w:val="28"/>
          <w:szCs w:val="28"/>
          <w:lang w:eastAsia="en-US"/>
        </w:rPr>
        <w:t>.</w:t>
      </w:r>
    </w:p>
    <w:p w:rsidR="00CC370C" w:rsidRDefault="00CC370C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помощью элект</w:t>
      </w:r>
      <w:r w:rsidRPr="00CC370C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ом</w:t>
      </w:r>
      <w:r w:rsidRPr="00CC370C">
        <w:rPr>
          <w:rFonts w:ascii="Times New Roman" w:hAnsi="Times New Roman"/>
          <w:sz w:val="28"/>
          <w:szCs w:val="28"/>
        </w:rPr>
        <w:t>агнитных волн осуществляется</w:t>
      </w:r>
      <w:r>
        <w:rPr>
          <w:rFonts w:ascii="Times New Roman" w:hAnsi="Times New Roman"/>
          <w:sz w:val="28"/>
          <w:szCs w:val="28"/>
        </w:rPr>
        <w:t xml:space="preserve"> радиосвязь, радиовещание, радиолокация, космическая связь. </w:t>
      </w:r>
    </w:p>
    <w:p w:rsidR="00CC370C" w:rsidRDefault="00CC370C" w:rsidP="009801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Суть радиосвязи заключается в следующем. Переменный электрический ток высокой частоты, созданный в передающей антенне, вызывает в окружающем пространстве быстро меняющееся электромагнитное поле, которое </w:t>
      </w:r>
      <w:r w:rsidR="00264555">
        <w:rPr>
          <w:rFonts w:ascii="Times New Roman" w:hAnsi="Times New Roman"/>
          <w:sz w:val="28"/>
          <w:szCs w:val="28"/>
        </w:rPr>
        <w:t>распространяется</w:t>
      </w:r>
      <w:r>
        <w:rPr>
          <w:rFonts w:ascii="Times New Roman" w:hAnsi="Times New Roman"/>
          <w:sz w:val="28"/>
          <w:szCs w:val="28"/>
        </w:rPr>
        <w:t xml:space="preserve"> в виде электромагнитной волны. </w:t>
      </w:r>
      <w:r w:rsidR="00264555">
        <w:rPr>
          <w:rFonts w:ascii="Times New Roman" w:hAnsi="Times New Roman"/>
          <w:sz w:val="28"/>
          <w:szCs w:val="28"/>
        </w:rPr>
        <w:t xml:space="preserve">Достигая приёмной антенны, электромагнитная волна вызывает в ней переменный ток той же частоты, на которой работает передатчик. </w:t>
      </w:r>
      <w:r w:rsidR="00AC7F46">
        <w:rPr>
          <w:rFonts w:ascii="Times New Roman" w:hAnsi="Times New Roman"/>
          <w:sz w:val="28"/>
          <w:szCs w:val="28"/>
        </w:rPr>
        <w:t>Антенна интенсивно излучает только лишь колебания высокой частоты, а звук представляет собой колебания низкой частоты</w:t>
      </w:r>
      <w:r w:rsidR="008A0F06">
        <w:rPr>
          <w:rFonts w:ascii="Times New Roman" w:hAnsi="Times New Roman"/>
          <w:sz w:val="28"/>
          <w:szCs w:val="28"/>
        </w:rPr>
        <w:t xml:space="preserve">. В связи с этим в передатчике высокочастотные колебания изменяются с помощью колебаний низкой (звуковой) частоты. Этот процесс называется </w:t>
      </w:r>
      <w:r w:rsidR="008A0F06" w:rsidRPr="00D455FF">
        <w:rPr>
          <w:rFonts w:ascii="Times New Roman" w:hAnsi="Times New Roman"/>
          <w:b/>
          <w:i/>
          <w:sz w:val="28"/>
          <w:szCs w:val="28"/>
        </w:rPr>
        <w:t>модуляцией</w:t>
      </w:r>
      <w:r w:rsidR="008A0F06">
        <w:rPr>
          <w:rFonts w:ascii="Times New Roman" w:hAnsi="Times New Roman"/>
          <w:sz w:val="28"/>
          <w:szCs w:val="28"/>
        </w:rPr>
        <w:t xml:space="preserve">. В приёмнике из модулированных колебаний высокой частоты выделяются низкочастотные колебания. Такой процесс преобразования сигнала называется </w:t>
      </w:r>
      <w:r w:rsidR="008A0F06" w:rsidRPr="00D455FF">
        <w:rPr>
          <w:rFonts w:ascii="Times New Roman" w:hAnsi="Times New Roman"/>
          <w:b/>
          <w:i/>
          <w:sz w:val="28"/>
          <w:szCs w:val="28"/>
        </w:rPr>
        <w:t>детектированием</w:t>
      </w:r>
      <w:r w:rsidR="008A0F06">
        <w:rPr>
          <w:rFonts w:ascii="Times New Roman" w:hAnsi="Times New Roman"/>
          <w:sz w:val="28"/>
          <w:szCs w:val="28"/>
        </w:rPr>
        <w:t>.</w:t>
      </w:r>
    </w:p>
    <w:p w:rsidR="008A0F06" w:rsidRDefault="008A0F06" w:rsidP="003D21A5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p w:rsidR="003D21A5" w:rsidRPr="003D21A5" w:rsidRDefault="003D21A5" w:rsidP="003D21A5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  <w:r w:rsidRPr="003D21A5">
        <w:rPr>
          <w:rFonts w:ascii="Times New Roman" w:hAnsi="Times New Roman"/>
          <w:sz w:val="28"/>
          <w:szCs w:val="28"/>
        </w:rPr>
        <w:t>Список литературы.</w:t>
      </w:r>
    </w:p>
    <w:p w:rsidR="003D21A5" w:rsidRPr="008562EA" w:rsidRDefault="003D21A5" w:rsidP="008562EA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562EA">
        <w:rPr>
          <w:rFonts w:ascii="Times New Roman" w:hAnsi="Times New Roman"/>
          <w:sz w:val="28"/>
          <w:szCs w:val="28"/>
        </w:rPr>
        <w:t>Мякишев</w:t>
      </w:r>
      <w:proofErr w:type="spellEnd"/>
      <w:r w:rsidRPr="008562EA">
        <w:rPr>
          <w:rFonts w:ascii="Times New Roman" w:hAnsi="Times New Roman"/>
          <w:sz w:val="28"/>
          <w:szCs w:val="28"/>
        </w:rPr>
        <w:t xml:space="preserve"> Г.Я. , </w:t>
      </w:r>
      <w:proofErr w:type="spellStart"/>
      <w:r w:rsidRPr="008562EA">
        <w:rPr>
          <w:rFonts w:ascii="Times New Roman" w:hAnsi="Times New Roman"/>
          <w:sz w:val="28"/>
          <w:szCs w:val="28"/>
        </w:rPr>
        <w:t>Буховцев</w:t>
      </w:r>
      <w:proofErr w:type="spellEnd"/>
      <w:r w:rsidRPr="008562EA">
        <w:rPr>
          <w:rFonts w:ascii="Times New Roman" w:hAnsi="Times New Roman"/>
          <w:sz w:val="28"/>
          <w:szCs w:val="28"/>
        </w:rPr>
        <w:t xml:space="preserve"> Б.Б. Физика – 11. М. 1997.</w:t>
      </w:r>
    </w:p>
    <w:p w:rsidR="003D21A5" w:rsidRPr="008562EA" w:rsidRDefault="003D21A5" w:rsidP="008562EA">
      <w:pPr>
        <w:pStyle w:val="a8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8562EA">
        <w:rPr>
          <w:rFonts w:ascii="Times New Roman" w:hAnsi="Times New Roman"/>
          <w:sz w:val="28"/>
          <w:szCs w:val="28"/>
        </w:rPr>
        <w:t>Телеснин</w:t>
      </w:r>
      <w:proofErr w:type="spellEnd"/>
      <w:r w:rsidRPr="008562EA">
        <w:rPr>
          <w:rFonts w:ascii="Times New Roman" w:hAnsi="Times New Roman"/>
          <w:sz w:val="28"/>
          <w:szCs w:val="28"/>
        </w:rPr>
        <w:t xml:space="preserve"> Р.В., Яковлев В.Ф. Курс физики. Электричество. М. 1970</w:t>
      </w:r>
    </w:p>
    <w:p w:rsidR="003D21A5" w:rsidRPr="008562EA" w:rsidRDefault="003D21A5" w:rsidP="008562EA">
      <w:pPr>
        <w:pStyle w:val="a8"/>
        <w:numPr>
          <w:ilvl w:val="0"/>
          <w:numId w:val="3"/>
        </w:numPr>
        <w:spacing w:after="0" w:line="240" w:lineRule="auto"/>
        <w:rPr>
          <w:sz w:val="28"/>
        </w:rPr>
      </w:pPr>
      <w:r w:rsidRPr="008562EA">
        <w:rPr>
          <w:rFonts w:ascii="Times New Roman" w:hAnsi="Times New Roman"/>
          <w:sz w:val="28"/>
          <w:szCs w:val="28"/>
        </w:rPr>
        <w:t xml:space="preserve">Яворский Б.М., </w:t>
      </w:r>
      <w:proofErr w:type="spellStart"/>
      <w:r w:rsidRPr="008562EA">
        <w:rPr>
          <w:rFonts w:ascii="Times New Roman" w:hAnsi="Times New Roman"/>
          <w:sz w:val="28"/>
          <w:szCs w:val="28"/>
        </w:rPr>
        <w:t>Пинский</w:t>
      </w:r>
      <w:proofErr w:type="spellEnd"/>
      <w:r w:rsidRPr="008562EA">
        <w:rPr>
          <w:rFonts w:ascii="Times New Roman" w:hAnsi="Times New Roman"/>
          <w:sz w:val="28"/>
          <w:szCs w:val="28"/>
        </w:rPr>
        <w:t xml:space="preserve"> А.А. Основы физики</w:t>
      </w:r>
      <w:proofErr w:type="gramStart"/>
      <w:r w:rsidRPr="008562EA">
        <w:rPr>
          <w:rFonts w:ascii="Times New Roman" w:hAnsi="Times New Roman"/>
          <w:sz w:val="28"/>
          <w:szCs w:val="28"/>
        </w:rPr>
        <w:t>.</w:t>
      </w:r>
      <w:proofErr w:type="gramEnd"/>
      <w:r w:rsidRPr="008562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562EA">
        <w:rPr>
          <w:rFonts w:ascii="Times New Roman" w:hAnsi="Times New Roman"/>
          <w:sz w:val="28"/>
          <w:szCs w:val="28"/>
        </w:rPr>
        <w:t>т</w:t>
      </w:r>
      <w:proofErr w:type="gramEnd"/>
      <w:r w:rsidRPr="008562EA">
        <w:rPr>
          <w:rFonts w:ascii="Times New Roman" w:hAnsi="Times New Roman"/>
          <w:sz w:val="28"/>
          <w:szCs w:val="28"/>
        </w:rPr>
        <w:t>. 2. М. 1981</w:t>
      </w:r>
    </w:p>
    <w:p w:rsidR="0032159A" w:rsidRPr="00285244" w:rsidRDefault="0032159A" w:rsidP="00285244">
      <w:pPr>
        <w:ind w:firstLine="709"/>
        <w:jc w:val="right"/>
        <w:rPr>
          <w:rFonts w:ascii="Times New Roman" w:hAnsi="Times New Roman"/>
          <w:i/>
          <w:sz w:val="28"/>
          <w:szCs w:val="28"/>
        </w:rPr>
      </w:pPr>
    </w:p>
    <w:p w:rsidR="00C3784C" w:rsidRPr="00C3784C" w:rsidRDefault="00C3784C" w:rsidP="00C3784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7275" w:rsidRDefault="00B07275" w:rsidP="00507674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p w:rsidR="00507674" w:rsidRDefault="00507674" w:rsidP="0050767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507674" w:rsidRDefault="00507674" w:rsidP="0050767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A7018" w:rsidRPr="00E80F61" w:rsidRDefault="00DA7018" w:rsidP="00886117">
      <w:pPr>
        <w:spacing w:after="0" w:line="240" w:lineRule="auto"/>
        <w:ind w:firstLine="284"/>
        <w:rPr>
          <w:rFonts w:ascii="Times New Roman" w:hAnsi="Times New Roman"/>
          <w:b/>
          <w:sz w:val="28"/>
          <w:szCs w:val="28"/>
        </w:rPr>
      </w:pPr>
    </w:p>
    <w:p w:rsidR="00886117" w:rsidRPr="00661DBB" w:rsidRDefault="00886117" w:rsidP="00661DBB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p w:rsidR="00EC7444" w:rsidRPr="00661DBB" w:rsidRDefault="00EC7444" w:rsidP="00661DBB">
      <w:pPr>
        <w:spacing w:after="0" w:line="240" w:lineRule="auto"/>
        <w:ind w:firstLine="284"/>
        <w:rPr>
          <w:rFonts w:ascii="Times New Roman" w:hAnsi="Times New Roman"/>
          <w:sz w:val="28"/>
          <w:szCs w:val="28"/>
        </w:rPr>
      </w:pPr>
    </w:p>
    <w:sectPr w:rsidR="00EC7444" w:rsidRPr="00661DBB" w:rsidSect="00FD1A8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03292"/>
    <w:multiLevelType w:val="hybridMultilevel"/>
    <w:tmpl w:val="996A216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21CA67C3"/>
    <w:multiLevelType w:val="singleLevel"/>
    <w:tmpl w:val="F984E032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405E1DD2"/>
    <w:multiLevelType w:val="hybridMultilevel"/>
    <w:tmpl w:val="89227FEE"/>
    <w:lvl w:ilvl="0" w:tplc="2E109BB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300C6"/>
    <w:rsid w:val="000631C6"/>
    <w:rsid w:val="000E609F"/>
    <w:rsid w:val="00105A2D"/>
    <w:rsid w:val="001666FA"/>
    <w:rsid w:val="001E26C9"/>
    <w:rsid w:val="00205A70"/>
    <w:rsid w:val="00214FED"/>
    <w:rsid w:val="00264555"/>
    <w:rsid w:val="002727BF"/>
    <w:rsid w:val="00285244"/>
    <w:rsid w:val="0028710E"/>
    <w:rsid w:val="00292A69"/>
    <w:rsid w:val="002F2C45"/>
    <w:rsid w:val="0032159A"/>
    <w:rsid w:val="00337031"/>
    <w:rsid w:val="00372F88"/>
    <w:rsid w:val="003D21A5"/>
    <w:rsid w:val="00435421"/>
    <w:rsid w:val="004C6811"/>
    <w:rsid w:val="0050075D"/>
    <w:rsid w:val="00507674"/>
    <w:rsid w:val="00536437"/>
    <w:rsid w:val="00571C63"/>
    <w:rsid w:val="005F39AA"/>
    <w:rsid w:val="00641E03"/>
    <w:rsid w:val="00661DBB"/>
    <w:rsid w:val="007F6B06"/>
    <w:rsid w:val="0081580F"/>
    <w:rsid w:val="00830091"/>
    <w:rsid w:val="008562EA"/>
    <w:rsid w:val="00886117"/>
    <w:rsid w:val="008A0F06"/>
    <w:rsid w:val="008A20BC"/>
    <w:rsid w:val="008D1E18"/>
    <w:rsid w:val="00926259"/>
    <w:rsid w:val="009273EC"/>
    <w:rsid w:val="009801D8"/>
    <w:rsid w:val="009D388D"/>
    <w:rsid w:val="00A2052B"/>
    <w:rsid w:val="00A772F0"/>
    <w:rsid w:val="00AC7F46"/>
    <w:rsid w:val="00AE1F7D"/>
    <w:rsid w:val="00AF23A5"/>
    <w:rsid w:val="00B07275"/>
    <w:rsid w:val="00B12424"/>
    <w:rsid w:val="00B27C83"/>
    <w:rsid w:val="00B300C6"/>
    <w:rsid w:val="00B90AB2"/>
    <w:rsid w:val="00C3460B"/>
    <w:rsid w:val="00C3784C"/>
    <w:rsid w:val="00C445EA"/>
    <w:rsid w:val="00C956E0"/>
    <w:rsid w:val="00CC370C"/>
    <w:rsid w:val="00D455FF"/>
    <w:rsid w:val="00DA7018"/>
    <w:rsid w:val="00DB576A"/>
    <w:rsid w:val="00E80F61"/>
    <w:rsid w:val="00EC7444"/>
    <w:rsid w:val="00F26DAA"/>
    <w:rsid w:val="00F27FD7"/>
    <w:rsid w:val="00F56745"/>
    <w:rsid w:val="00F641D1"/>
    <w:rsid w:val="00FD1A8C"/>
    <w:rsid w:val="00FF2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75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3784C"/>
    <w:pPr>
      <w:keepNext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E80F61"/>
    <w:pPr>
      <w:spacing w:after="0" w:line="240" w:lineRule="auto"/>
      <w:ind w:firstLine="709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semiHidden/>
    <w:rsid w:val="00E80F61"/>
    <w:rPr>
      <w:rFonts w:ascii="Times New Roman" w:eastAsia="Times New Roman" w:hAnsi="Times New Roman"/>
      <w:snapToGrid w:val="0"/>
      <w:sz w:val="28"/>
    </w:rPr>
  </w:style>
  <w:style w:type="paragraph" w:styleId="2">
    <w:name w:val="Body Text Indent 2"/>
    <w:basedOn w:val="a"/>
    <w:link w:val="20"/>
    <w:uiPriority w:val="99"/>
    <w:semiHidden/>
    <w:unhideWhenUsed/>
    <w:rsid w:val="00C3784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C3784C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C3784C"/>
    <w:rPr>
      <w:rFonts w:ascii="Times New Roman" w:eastAsia="Times New Roman" w:hAnsi="Times New Roman"/>
      <w:sz w:val="36"/>
    </w:rPr>
  </w:style>
  <w:style w:type="paragraph" w:styleId="a5">
    <w:name w:val="Balloon Text"/>
    <w:basedOn w:val="a"/>
    <w:link w:val="a6"/>
    <w:uiPriority w:val="99"/>
    <w:semiHidden/>
    <w:unhideWhenUsed/>
    <w:rsid w:val="00A20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052B"/>
    <w:rPr>
      <w:rFonts w:ascii="Tahoma" w:hAnsi="Tahoma" w:cs="Tahoma"/>
      <w:sz w:val="16"/>
      <w:szCs w:val="16"/>
      <w:lang w:eastAsia="en-US"/>
    </w:rPr>
  </w:style>
  <w:style w:type="character" w:styleId="a7">
    <w:name w:val="Placeholder Text"/>
    <w:basedOn w:val="a0"/>
    <w:uiPriority w:val="99"/>
    <w:semiHidden/>
    <w:rsid w:val="00C445EA"/>
    <w:rPr>
      <w:color w:val="808080"/>
    </w:rPr>
  </w:style>
  <w:style w:type="paragraph" w:styleId="a8">
    <w:name w:val="List Paragraph"/>
    <w:basedOn w:val="a"/>
    <w:uiPriority w:val="34"/>
    <w:qFormat/>
    <w:rsid w:val="00214F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1188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Александр Плетнёв</cp:lastModifiedBy>
  <cp:revision>13</cp:revision>
  <dcterms:created xsi:type="dcterms:W3CDTF">2009-05-06T09:19:00Z</dcterms:created>
  <dcterms:modified xsi:type="dcterms:W3CDTF">2011-04-06T13:37:00Z</dcterms:modified>
</cp:coreProperties>
</file>